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нового автомобиля </w:t>
      </w:r>
      <w:r w:rsidR="0014645F" w:rsidRPr="0014645F">
        <w:rPr>
          <w:rFonts w:ascii="Times New Roman" w:hAnsi="Times New Roman" w:cs="Times New Roman"/>
          <w:b/>
          <w:sz w:val="26"/>
          <w:szCs w:val="26"/>
        </w:rPr>
        <w:t>УАЗ-29891 или аналога</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05"/>
        <w:gridCol w:w="4737"/>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F260BE" w:rsidRPr="00F260BE">
              <w:rPr>
                <w:rFonts w:ascii="Times New Roman" w:hAnsi="Times New Roman" w:cs="Times New Roman"/>
                <w:sz w:val="26"/>
                <w:szCs w:val="26"/>
              </w:rPr>
              <w:t xml:space="preserve">нового автомобиля </w:t>
            </w:r>
            <w:r w:rsidR="0014645F" w:rsidRPr="0014645F">
              <w:rPr>
                <w:rFonts w:ascii="Times New Roman" w:hAnsi="Times New Roman" w:cs="Times New Roman"/>
                <w:sz w:val="26"/>
                <w:szCs w:val="26"/>
              </w:rPr>
              <w:t>УАЗ-29891 или аналога</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DD47CA" w:rsidRDefault="00E17B08" w:rsidP="00E0767C">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Pr="004B4003">
              <w:rPr>
                <w:rFonts w:ascii="Times New Roman" w:hAnsi="Times New Roman" w:cs="Times New Roman"/>
                <w:spacing w:val="-7"/>
                <w:sz w:val="26"/>
                <w:szCs w:val="26"/>
              </w:rPr>
              <w:t xml:space="preserve"> и </w:t>
            </w:r>
            <w:r w:rsidR="00F41C0B">
              <w:rPr>
                <w:rFonts w:ascii="Times New Roman" w:hAnsi="Times New Roman" w:cs="Times New Roman"/>
                <w:sz w:val="26"/>
                <w:szCs w:val="26"/>
              </w:rPr>
              <w:t xml:space="preserve">сертифицированным, </w:t>
            </w:r>
            <w:r w:rsidR="00F41C0B" w:rsidRPr="00F41C0B">
              <w:rPr>
                <w:rFonts w:ascii="Times New Roman" w:hAnsi="Times New Roman" w:cs="Times New Roman"/>
                <w:sz w:val="26"/>
                <w:szCs w:val="26"/>
              </w:rPr>
              <w:t>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w:t>
            </w:r>
            <w:r w:rsidR="00553C87" w:rsidRPr="004B4003">
              <w:rPr>
                <w:rFonts w:ascii="Times New Roman" w:hAnsi="Times New Roman" w:cs="Times New Roman"/>
                <w:sz w:val="26"/>
                <w:szCs w:val="26"/>
              </w:rPr>
              <w:t>.</w:t>
            </w:r>
          </w:p>
          <w:p w:rsidR="00DE4B80" w:rsidRPr="004B4003" w:rsidRDefault="00DE4B80" w:rsidP="00B95D8F">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обязуется соблюдать условия поставки</w:t>
            </w:r>
            <w:r w:rsidR="000A7973" w:rsidRPr="004B4003">
              <w:rPr>
                <w:rFonts w:ascii="Times New Roman" w:hAnsi="Times New Roman" w:cs="Times New Roman"/>
                <w:sz w:val="26"/>
                <w:szCs w:val="26"/>
              </w:rPr>
              <w:t xml:space="preserve"> и иные условия,</w:t>
            </w:r>
            <w:r w:rsidRPr="004B4003">
              <w:rPr>
                <w:rFonts w:ascii="Times New Roman" w:hAnsi="Times New Roman" w:cs="Times New Roman"/>
                <w:sz w:val="26"/>
                <w:szCs w:val="26"/>
              </w:rPr>
              <w:t xml:space="preserve"> предусмотренные прилагаемым к настоящей документации проектом договора на </w:t>
            </w:r>
            <w:r w:rsidR="00F34BD3" w:rsidRPr="00F34BD3">
              <w:rPr>
                <w:rFonts w:ascii="Times New Roman" w:hAnsi="Times New Roman" w:cs="Times New Roman"/>
                <w:sz w:val="26"/>
                <w:szCs w:val="26"/>
              </w:rPr>
              <w:t xml:space="preserve">поставку нового автомобиля </w:t>
            </w:r>
            <w:r w:rsidR="0014645F" w:rsidRPr="0014645F">
              <w:rPr>
                <w:rFonts w:ascii="Times New Roman" w:hAnsi="Times New Roman" w:cs="Times New Roman"/>
                <w:sz w:val="26"/>
                <w:szCs w:val="26"/>
              </w:rPr>
              <w:t>УАЗ-29891 или аналога</w:t>
            </w:r>
            <w:r w:rsidR="00BC37E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под наименованием </w:t>
            </w:r>
            <w:r w:rsidR="00E43F34" w:rsidRPr="00E43F34">
              <w:rPr>
                <w:rFonts w:ascii="Times New Roman" w:hAnsi="Times New Roman" w:cs="Times New Roman"/>
                <w:sz w:val="26"/>
                <w:szCs w:val="26"/>
              </w:rPr>
              <w:t xml:space="preserve">нового автомобиля </w:t>
            </w:r>
            <w:r w:rsidR="0014645F" w:rsidRPr="0014645F">
              <w:rPr>
                <w:rFonts w:ascii="Times New Roman" w:hAnsi="Times New Roman" w:cs="Times New Roman"/>
                <w:sz w:val="26"/>
                <w:szCs w:val="26"/>
              </w:rPr>
              <w:t>УАЗ-29891 или аналога</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Место, условия и сроки (периоды) поставки товара, выполнения работы, </w:t>
            </w:r>
            <w:r w:rsidRPr="004B4003">
              <w:rPr>
                <w:rFonts w:ascii="Times New Roman" w:hAnsi="Times New Roman" w:cs="Times New Roman"/>
                <w:sz w:val="26"/>
                <w:szCs w:val="26"/>
              </w:rPr>
              <w:lastRenderedPageBreak/>
              <w:t>оказания услуги</w:t>
            </w:r>
            <w:r w:rsidR="00C36F0F" w:rsidRPr="004B4003">
              <w:rPr>
                <w:rFonts w:ascii="Times New Roman" w:hAnsi="Times New Roman" w:cs="Times New Roman"/>
                <w:sz w:val="26"/>
                <w:szCs w:val="26"/>
              </w:rPr>
              <w:t>.</w:t>
            </w:r>
          </w:p>
        </w:tc>
        <w:tc>
          <w:tcPr>
            <w:tcW w:w="4815" w:type="dxa"/>
          </w:tcPr>
          <w:p w:rsidR="005C423D" w:rsidRPr="005C423D" w:rsidRDefault="005C423D" w:rsidP="005C423D">
            <w:pPr>
              <w:jc w:val="both"/>
              <w:rPr>
                <w:rFonts w:ascii="Times New Roman" w:hAnsi="Times New Roman" w:cs="Times New Roman"/>
                <w:sz w:val="26"/>
                <w:szCs w:val="26"/>
              </w:rPr>
            </w:pPr>
            <w:r w:rsidRPr="0014645F">
              <w:rPr>
                <w:rFonts w:ascii="Times New Roman" w:hAnsi="Times New Roman" w:cs="Times New Roman"/>
                <w:b/>
                <w:sz w:val="26"/>
                <w:szCs w:val="26"/>
              </w:rPr>
              <w:lastRenderedPageBreak/>
              <w:t>Место и условия поставки</w:t>
            </w:r>
            <w:r>
              <w:rPr>
                <w:rFonts w:ascii="Times New Roman" w:hAnsi="Times New Roman" w:cs="Times New Roman"/>
                <w:sz w:val="26"/>
                <w:szCs w:val="26"/>
              </w:rPr>
              <w:t>: е</w:t>
            </w:r>
            <w:r w:rsidRPr="005C423D">
              <w:rPr>
                <w:rFonts w:ascii="Times New Roman" w:hAnsi="Times New Roman" w:cs="Times New Roman"/>
                <w:sz w:val="26"/>
                <w:szCs w:val="26"/>
              </w:rPr>
              <w:t xml:space="preserve">сли склад Продавца находится в пределах г. </w:t>
            </w:r>
            <w:r w:rsidR="0014645F">
              <w:rPr>
                <w:rFonts w:ascii="Times New Roman" w:hAnsi="Times New Roman" w:cs="Times New Roman"/>
                <w:sz w:val="26"/>
                <w:szCs w:val="26"/>
              </w:rPr>
              <w:lastRenderedPageBreak/>
              <w:t>Архангельска</w:t>
            </w:r>
            <w:r w:rsidRPr="005C423D">
              <w:rPr>
                <w:rFonts w:ascii="Times New Roman" w:hAnsi="Times New Roman" w:cs="Times New Roman"/>
                <w:sz w:val="26"/>
                <w:szCs w:val="26"/>
              </w:rPr>
              <w:t>, передача автомобиля осуществляется со склада Продавца.</w:t>
            </w:r>
          </w:p>
          <w:p w:rsidR="005C423D" w:rsidRDefault="005C423D" w:rsidP="005C423D">
            <w:pPr>
              <w:jc w:val="both"/>
              <w:rPr>
                <w:rFonts w:ascii="Times New Roman" w:hAnsi="Times New Roman" w:cs="Times New Roman"/>
                <w:sz w:val="26"/>
                <w:szCs w:val="26"/>
              </w:rPr>
            </w:pPr>
            <w:r w:rsidRPr="005C423D">
              <w:rPr>
                <w:rFonts w:ascii="Times New Roman" w:hAnsi="Times New Roman" w:cs="Times New Roman"/>
                <w:sz w:val="26"/>
                <w:szCs w:val="26"/>
              </w:rPr>
              <w:t xml:space="preserve">Если склад </w:t>
            </w:r>
            <w:r w:rsidR="0014645F">
              <w:rPr>
                <w:rFonts w:ascii="Times New Roman" w:hAnsi="Times New Roman" w:cs="Times New Roman"/>
                <w:sz w:val="26"/>
                <w:szCs w:val="26"/>
              </w:rPr>
              <w:t>Продавца находится за пределами</w:t>
            </w:r>
            <w:r w:rsidRPr="005C423D">
              <w:rPr>
                <w:rFonts w:ascii="Times New Roman" w:hAnsi="Times New Roman" w:cs="Times New Roman"/>
                <w:sz w:val="26"/>
                <w:szCs w:val="26"/>
              </w:rPr>
              <w:t xml:space="preserve"> г. </w:t>
            </w:r>
            <w:r w:rsidR="0014645F">
              <w:rPr>
                <w:rFonts w:ascii="Times New Roman" w:hAnsi="Times New Roman" w:cs="Times New Roman"/>
                <w:sz w:val="26"/>
                <w:szCs w:val="26"/>
              </w:rPr>
              <w:t>Архангельска</w:t>
            </w:r>
            <w:r w:rsidRPr="005C423D">
              <w:rPr>
                <w:rFonts w:ascii="Times New Roman" w:hAnsi="Times New Roman" w:cs="Times New Roman"/>
                <w:sz w:val="26"/>
                <w:szCs w:val="26"/>
              </w:rPr>
              <w:t xml:space="preserve">, передача автомобиля осуществляется по местонахождению Покупателя по адресу: г. </w:t>
            </w:r>
            <w:r w:rsidR="0014645F">
              <w:rPr>
                <w:rFonts w:ascii="Times New Roman" w:hAnsi="Times New Roman" w:cs="Times New Roman"/>
                <w:sz w:val="26"/>
                <w:szCs w:val="26"/>
              </w:rPr>
              <w:t>Архангельск</w:t>
            </w:r>
            <w:r w:rsidRPr="005C423D">
              <w:rPr>
                <w:rFonts w:ascii="Times New Roman" w:hAnsi="Times New Roman" w:cs="Times New Roman"/>
                <w:sz w:val="26"/>
                <w:szCs w:val="26"/>
              </w:rPr>
              <w:t xml:space="preserve">, ул. </w:t>
            </w:r>
            <w:r w:rsidR="0014645F">
              <w:rPr>
                <w:rFonts w:ascii="Times New Roman" w:hAnsi="Times New Roman" w:cs="Times New Roman"/>
                <w:sz w:val="26"/>
                <w:szCs w:val="26"/>
              </w:rPr>
              <w:t>Урицкого</w:t>
            </w:r>
            <w:r w:rsidRPr="005C423D">
              <w:rPr>
                <w:rFonts w:ascii="Times New Roman" w:hAnsi="Times New Roman" w:cs="Times New Roman"/>
                <w:sz w:val="26"/>
                <w:szCs w:val="26"/>
              </w:rPr>
              <w:t>, д.</w:t>
            </w:r>
            <w:r w:rsidR="0014645F">
              <w:rPr>
                <w:rFonts w:ascii="Times New Roman" w:hAnsi="Times New Roman" w:cs="Times New Roman"/>
                <w:sz w:val="26"/>
                <w:szCs w:val="26"/>
              </w:rPr>
              <w:t>17</w:t>
            </w:r>
          </w:p>
          <w:p w:rsidR="00200C37" w:rsidRPr="004B4003" w:rsidRDefault="00200C37" w:rsidP="005C423D">
            <w:pPr>
              <w:jc w:val="both"/>
              <w:rPr>
                <w:rFonts w:ascii="Times New Roman" w:hAnsi="Times New Roman" w:cs="Times New Roman"/>
                <w:sz w:val="26"/>
                <w:szCs w:val="26"/>
              </w:rPr>
            </w:pPr>
            <w:r w:rsidRPr="0014645F">
              <w:rPr>
                <w:rFonts w:ascii="Times New Roman" w:hAnsi="Times New Roman" w:cs="Times New Roman"/>
                <w:b/>
                <w:sz w:val="26"/>
                <w:szCs w:val="26"/>
              </w:rPr>
              <w:t>Сроки поставки</w:t>
            </w:r>
            <w:r w:rsidRPr="004B4003">
              <w:rPr>
                <w:rFonts w:ascii="Times New Roman" w:hAnsi="Times New Roman" w:cs="Times New Roman"/>
                <w:sz w:val="26"/>
                <w:szCs w:val="26"/>
              </w:rPr>
              <w:t xml:space="preserve">: </w:t>
            </w:r>
            <w:r w:rsidR="005C423D">
              <w:rPr>
                <w:rFonts w:ascii="Times New Roman" w:hAnsi="Times New Roman" w:cs="Times New Roman"/>
                <w:sz w:val="26"/>
                <w:szCs w:val="26"/>
              </w:rPr>
              <w:t>а</w:t>
            </w:r>
            <w:r w:rsidR="005C423D" w:rsidRPr="005C423D">
              <w:rPr>
                <w:rFonts w:ascii="Times New Roman" w:hAnsi="Times New Roman" w:cs="Times New Roman"/>
                <w:sz w:val="26"/>
                <w:szCs w:val="26"/>
              </w:rPr>
              <w:t>втомобиль передаётся от Продавца Покупателю не более</w:t>
            </w:r>
            <w:proofErr w:type="gramStart"/>
            <w:r w:rsidR="005C423D" w:rsidRPr="005C423D">
              <w:rPr>
                <w:rFonts w:ascii="Times New Roman" w:hAnsi="Times New Roman" w:cs="Times New Roman"/>
                <w:sz w:val="26"/>
                <w:szCs w:val="26"/>
              </w:rPr>
              <w:t>,</w:t>
            </w:r>
            <w:proofErr w:type="gramEnd"/>
            <w:r w:rsidR="005C423D" w:rsidRPr="005C423D">
              <w:rPr>
                <w:rFonts w:ascii="Times New Roman" w:hAnsi="Times New Roman" w:cs="Times New Roman"/>
                <w:sz w:val="26"/>
                <w:szCs w:val="26"/>
              </w:rPr>
              <w:t xml:space="preserve"> чем через 10 (десять) рабочих дней с момента перечисления предоплаты.</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Сведения о начальной (максимальной) цене договора (цене лота)</w:t>
            </w:r>
          </w:p>
        </w:tc>
        <w:tc>
          <w:tcPr>
            <w:tcW w:w="4815" w:type="dxa"/>
          </w:tcPr>
          <w:p w:rsidR="00AE6F88" w:rsidRPr="004B4003" w:rsidRDefault="007F08EB" w:rsidP="00164781">
            <w:pPr>
              <w:jc w:val="both"/>
              <w:rPr>
                <w:rFonts w:ascii="Times New Roman" w:hAnsi="Times New Roman" w:cs="Times New Roman"/>
                <w:sz w:val="26"/>
                <w:szCs w:val="26"/>
              </w:rPr>
            </w:pPr>
            <w:r w:rsidRPr="007F08EB">
              <w:rPr>
                <w:rFonts w:ascii="Times New Roman" w:hAnsi="Times New Roman" w:cs="Times New Roman"/>
                <w:sz w:val="26"/>
                <w:szCs w:val="26"/>
              </w:rPr>
              <w:t>5</w:t>
            </w:r>
            <w:r w:rsidR="00164781">
              <w:rPr>
                <w:rFonts w:ascii="Times New Roman" w:hAnsi="Times New Roman" w:cs="Times New Roman"/>
                <w:sz w:val="26"/>
                <w:szCs w:val="26"/>
              </w:rPr>
              <w:t>07</w:t>
            </w:r>
            <w:r w:rsidRPr="007F08EB">
              <w:rPr>
                <w:rFonts w:ascii="Times New Roman" w:hAnsi="Times New Roman" w:cs="Times New Roman"/>
                <w:sz w:val="26"/>
                <w:szCs w:val="26"/>
              </w:rPr>
              <w:t xml:space="preserve">000 (пятьсот </w:t>
            </w:r>
            <w:r w:rsidR="00164781">
              <w:rPr>
                <w:rFonts w:ascii="Times New Roman" w:hAnsi="Times New Roman" w:cs="Times New Roman"/>
                <w:sz w:val="26"/>
                <w:szCs w:val="26"/>
              </w:rPr>
              <w:t>семь</w:t>
            </w:r>
            <w:r w:rsidRPr="007F08EB">
              <w:rPr>
                <w:rFonts w:ascii="Times New Roman" w:hAnsi="Times New Roman" w:cs="Times New Roman"/>
                <w:sz w:val="26"/>
                <w:szCs w:val="26"/>
              </w:rPr>
              <w:t xml:space="preserve">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7F08EB" w:rsidRPr="007F08EB" w:rsidRDefault="007F08EB" w:rsidP="007F08EB">
            <w:pPr>
              <w:jc w:val="both"/>
              <w:rPr>
                <w:rFonts w:ascii="Times New Roman" w:hAnsi="Times New Roman" w:cs="Times New Roman"/>
                <w:spacing w:val="-9"/>
                <w:sz w:val="26"/>
                <w:szCs w:val="26"/>
              </w:rPr>
            </w:pPr>
            <w:r w:rsidRPr="007F08EB">
              <w:rPr>
                <w:rFonts w:ascii="Times New Roman" w:hAnsi="Times New Roman" w:cs="Times New Roman"/>
                <w:spacing w:val="-9"/>
                <w:sz w:val="26"/>
                <w:szCs w:val="26"/>
              </w:rPr>
              <w:t xml:space="preserve">Предоплата </w:t>
            </w:r>
            <w:r w:rsidR="00164781">
              <w:rPr>
                <w:rFonts w:ascii="Times New Roman" w:hAnsi="Times New Roman" w:cs="Times New Roman"/>
                <w:spacing w:val="-9"/>
                <w:sz w:val="26"/>
                <w:szCs w:val="26"/>
              </w:rPr>
              <w:t>3</w:t>
            </w:r>
            <w:r w:rsidRPr="007F08EB">
              <w:rPr>
                <w:rFonts w:ascii="Times New Roman" w:hAnsi="Times New Roman" w:cs="Times New Roman"/>
                <w:spacing w:val="-9"/>
                <w:sz w:val="26"/>
                <w:szCs w:val="26"/>
              </w:rPr>
              <w:t xml:space="preserve">0% от стоимости с момента </w:t>
            </w:r>
            <w:r w:rsidR="00F563BE">
              <w:rPr>
                <w:rFonts w:ascii="Times New Roman" w:hAnsi="Times New Roman" w:cs="Times New Roman"/>
                <w:spacing w:val="-9"/>
                <w:sz w:val="26"/>
                <w:szCs w:val="26"/>
              </w:rPr>
              <w:t>получения</w:t>
            </w:r>
            <w:r w:rsidRPr="007F08EB">
              <w:rPr>
                <w:rFonts w:ascii="Times New Roman" w:hAnsi="Times New Roman" w:cs="Times New Roman"/>
                <w:spacing w:val="-9"/>
                <w:sz w:val="26"/>
                <w:szCs w:val="26"/>
              </w:rPr>
              <w:t xml:space="preserve"> счёта </w:t>
            </w:r>
            <w:r w:rsidR="001F70A1">
              <w:rPr>
                <w:rFonts w:ascii="Times New Roman" w:hAnsi="Times New Roman" w:cs="Times New Roman"/>
                <w:spacing w:val="-9"/>
                <w:sz w:val="26"/>
                <w:szCs w:val="26"/>
              </w:rPr>
              <w:t>Покупателем</w:t>
            </w:r>
            <w:r w:rsidRPr="007F08EB">
              <w:rPr>
                <w:rFonts w:ascii="Times New Roman" w:hAnsi="Times New Roman" w:cs="Times New Roman"/>
                <w:spacing w:val="-9"/>
                <w:sz w:val="26"/>
                <w:szCs w:val="26"/>
              </w:rPr>
              <w:t xml:space="preserve"> в течение 10 (десяти) </w:t>
            </w:r>
            <w:r w:rsidR="00F563BE">
              <w:rPr>
                <w:rFonts w:ascii="Times New Roman" w:hAnsi="Times New Roman" w:cs="Times New Roman"/>
                <w:spacing w:val="-9"/>
                <w:sz w:val="26"/>
                <w:szCs w:val="26"/>
              </w:rPr>
              <w:t>рабочих</w:t>
            </w:r>
            <w:r w:rsidRPr="007F08EB">
              <w:rPr>
                <w:rFonts w:ascii="Times New Roman" w:hAnsi="Times New Roman" w:cs="Times New Roman"/>
                <w:spacing w:val="-9"/>
                <w:sz w:val="26"/>
                <w:szCs w:val="26"/>
              </w:rPr>
              <w:t xml:space="preserve"> дней.</w:t>
            </w:r>
          </w:p>
          <w:p w:rsidR="0080269E" w:rsidRPr="004B4003" w:rsidRDefault="007F08EB" w:rsidP="001F70A1">
            <w:pPr>
              <w:jc w:val="both"/>
              <w:rPr>
                <w:rFonts w:ascii="Times New Roman" w:hAnsi="Times New Roman" w:cs="Times New Roman"/>
                <w:sz w:val="26"/>
                <w:szCs w:val="26"/>
              </w:rPr>
            </w:pPr>
            <w:r w:rsidRPr="007F08EB">
              <w:rPr>
                <w:rFonts w:ascii="Times New Roman" w:hAnsi="Times New Roman" w:cs="Times New Roman"/>
                <w:spacing w:val="-9"/>
                <w:sz w:val="26"/>
                <w:szCs w:val="26"/>
              </w:rPr>
              <w:t xml:space="preserve">Оставшаяся сумма от стоимости перечисляется на расчётный счёт Продавца в течение </w:t>
            </w:r>
            <w:r w:rsidR="00164781">
              <w:rPr>
                <w:rFonts w:ascii="Times New Roman" w:hAnsi="Times New Roman" w:cs="Times New Roman"/>
                <w:spacing w:val="-9"/>
                <w:sz w:val="26"/>
                <w:szCs w:val="26"/>
              </w:rPr>
              <w:t>10</w:t>
            </w:r>
            <w:r w:rsidRPr="007F08EB">
              <w:rPr>
                <w:rFonts w:ascii="Times New Roman" w:hAnsi="Times New Roman" w:cs="Times New Roman"/>
                <w:spacing w:val="-9"/>
                <w:sz w:val="26"/>
                <w:szCs w:val="26"/>
              </w:rPr>
              <w:t xml:space="preserve"> (</w:t>
            </w:r>
            <w:r w:rsidR="00F563BE">
              <w:rPr>
                <w:rFonts w:ascii="Times New Roman" w:hAnsi="Times New Roman" w:cs="Times New Roman"/>
                <w:spacing w:val="-9"/>
                <w:sz w:val="26"/>
                <w:szCs w:val="26"/>
              </w:rPr>
              <w:t>деся</w:t>
            </w:r>
            <w:r w:rsidRPr="007F08EB">
              <w:rPr>
                <w:rFonts w:ascii="Times New Roman" w:hAnsi="Times New Roman" w:cs="Times New Roman"/>
                <w:spacing w:val="-9"/>
                <w:sz w:val="26"/>
                <w:szCs w:val="26"/>
              </w:rPr>
              <w:t xml:space="preserve">ти) </w:t>
            </w:r>
            <w:r w:rsidR="001F70A1">
              <w:rPr>
                <w:rFonts w:ascii="Times New Roman" w:hAnsi="Times New Roman" w:cs="Times New Roman"/>
                <w:spacing w:val="-9"/>
                <w:sz w:val="26"/>
                <w:szCs w:val="26"/>
              </w:rPr>
              <w:t>рабоч</w:t>
            </w:r>
            <w:r w:rsidRPr="007F08EB">
              <w:rPr>
                <w:rFonts w:ascii="Times New Roman" w:hAnsi="Times New Roman" w:cs="Times New Roman"/>
                <w:spacing w:val="-9"/>
                <w:sz w:val="26"/>
                <w:szCs w:val="26"/>
              </w:rPr>
              <w:t>их дней с момента передачи автомобиля с прилагаемой к нему документацией.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1F70A1">
              <w:rPr>
                <w:rFonts w:ascii="Times New Roman" w:hAnsi="Times New Roman" w:cs="Times New Roman"/>
                <w:sz w:val="26"/>
                <w:szCs w:val="26"/>
              </w:rPr>
              <w:t>02</w:t>
            </w:r>
            <w:r w:rsidRPr="008219C7">
              <w:rPr>
                <w:rFonts w:ascii="Times New Roman" w:hAnsi="Times New Roman" w:cs="Times New Roman"/>
                <w:sz w:val="26"/>
                <w:szCs w:val="26"/>
              </w:rPr>
              <w:t xml:space="preserve"> </w:t>
            </w:r>
            <w:r>
              <w:rPr>
                <w:rFonts w:ascii="Times New Roman" w:hAnsi="Times New Roman" w:cs="Times New Roman"/>
                <w:sz w:val="26"/>
                <w:szCs w:val="26"/>
              </w:rPr>
              <w:t>июн</w:t>
            </w:r>
            <w:r w:rsidRPr="008219C7">
              <w:rPr>
                <w:rFonts w:ascii="Times New Roman" w:hAnsi="Times New Roman" w:cs="Times New Roman"/>
                <w:sz w:val="26"/>
                <w:szCs w:val="26"/>
              </w:rPr>
              <w:t>я 201</w:t>
            </w:r>
            <w:r w:rsidR="001F70A1">
              <w:rPr>
                <w:rFonts w:ascii="Times New Roman" w:hAnsi="Times New Roman" w:cs="Times New Roman"/>
                <w:sz w:val="26"/>
                <w:szCs w:val="26"/>
              </w:rPr>
              <w:t>4</w:t>
            </w:r>
            <w:r w:rsidRPr="008219C7">
              <w:rPr>
                <w:rFonts w:ascii="Times New Roman" w:hAnsi="Times New Roman" w:cs="Times New Roman"/>
                <w:sz w:val="26"/>
                <w:szCs w:val="26"/>
              </w:rPr>
              <w:t xml:space="preserve"> года.</w:t>
            </w:r>
          </w:p>
          <w:p w:rsidR="00F60856" w:rsidRPr="004B4003" w:rsidRDefault="008219C7" w:rsidP="001F70A1">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1F70A1">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1F70A1">
              <w:rPr>
                <w:rFonts w:ascii="Times New Roman" w:hAnsi="Times New Roman" w:cs="Times New Roman"/>
                <w:sz w:val="26"/>
                <w:szCs w:val="26"/>
              </w:rPr>
              <w:t>00</w:t>
            </w:r>
            <w:r w:rsidRPr="008219C7">
              <w:rPr>
                <w:rFonts w:ascii="Times New Roman" w:hAnsi="Times New Roman" w:cs="Times New Roman"/>
                <w:sz w:val="26"/>
                <w:szCs w:val="26"/>
              </w:rPr>
              <w:t xml:space="preserve"> минут </w:t>
            </w:r>
            <w:r w:rsidR="001F70A1">
              <w:rPr>
                <w:rFonts w:ascii="Times New Roman" w:hAnsi="Times New Roman" w:cs="Times New Roman"/>
                <w:sz w:val="26"/>
                <w:szCs w:val="26"/>
              </w:rPr>
              <w:t>10</w:t>
            </w:r>
            <w:r w:rsidRPr="008219C7">
              <w:rPr>
                <w:rFonts w:ascii="Times New Roman" w:hAnsi="Times New Roman" w:cs="Times New Roman"/>
                <w:sz w:val="26"/>
                <w:szCs w:val="26"/>
              </w:rPr>
              <w:t xml:space="preserve"> июня 201</w:t>
            </w:r>
            <w:r w:rsidR="001F70A1">
              <w:rPr>
                <w:rFonts w:ascii="Times New Roman" w:hAnsi="Times New Roman" w:cs="Times New Roman"/>
                <w:sz w:val="26"/>
                <w:szCs w:val="26"/>
              </w:rPr>
              <w:t>4</w:t>
            </w:r>
            <w:r w:rsidRPr="008219C7">
              <w:rPr>
                <w:rFonts w:ascii="Times New Roman" w:hAnsi="Times New Roman" w:cs="Times New Roman"/>
                <w:sz w:val="26"/>
                <w:szCs w:val="26"/>
              </w:rPr>
              <w:t xml:space="preserve">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 xml:space="preserve">отсутствие в отношении участника закупки - юридического лица </w:t>
            </w:r>
            <w:r w:rsidRPr="004B4003">
              <w:rPr>
                <w:rFonts w:ascii="Times New Roman" w:hAnsi="Times New Roman" w:cs="Times New Roman"/>
                <w:sz w:val="26"/>
                <w:szCs w:val="26"/>
              </w:rPr>
              <w:lastRenderedPageBreak/>
              <w:t>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1F70A1">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6320DD">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1F70A1">
              <w:rPr>
                <w:rFonts w:ascii="Times New Roman" w:hAnsi="Times New Roman" w:cs="Times New Roman"/>
                <w:sz w:val="26"/>
                <w:szCs w:val="26"/>
              </w:rPr>
              <w:t>02</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w:t>
            </w:r>
            <w:r w:rsidR="006320DD">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6320DD">
              <w:rPr>
                <w:rFonts w:ascii="Times New Roman" w:hAnsi="Times New Roman" w:cs="Times New Roman"/>
                <w:sz w:val="26"/>
                <w:szCs w:val="26"/>
              </w:rPr>
              <w:t>10</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w:t>
            </w:r>
            <w:r w:rsidR="006320DD">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6320DD" w:rsidP="006320DD">
            <w:pPr>
              <w:jc w:val="both"/>
              <w:rPr>
                <w:rFonts w:ascii="Times New Roman" w:hAnsi="Times New Roman" w:cs="Times New Roman"/>
                <w:sz w:val="26"/>
                <w:szCs w:val="26"/>
              </w:rPr>
            </w:pPr>
            <w:r>
              <w:rPr>
                <w:rFonts w:ascii="Times New Roman" w:hAnsi="Times New Roman" w:cs="Times New Roman"/>
                <w:sz w:val="26"/>
                <w:szCs w:val="26"/>
              </w:rPr>
              <w:t>11</w:t>
            </w:r>
            <w:r w:rsidR="000E7A56">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0037370F" w:rsidRPr="004B4003">
              <w:rPr>
                <w:rFonts w:ascii="Times New Roman" w:hAnsi="Times New Roman" w:cs="Times New Roman"/>
                <w:sz w:val="26"/>
                <w:szCs w:val="26"/>
              </w:rPr>
              <w:t xml:space="preserve"> 201</w:t>
            </w:r>
            <w:r>
              <w:rPr>
                <w:rFonts w:ascii="Times New Roman" w:hAnsi="Times New Roman" w:cs="Times New Roman"/>
                <w:sz w:val="26"/>
                <w:szCs w:val="26"/>
              </w:rPr>
              <w:t>4</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w:t>
            </w:r>
            <w:r w:rsidRPr="000E7A56">
              <w:rPr>
                <w:rFonts w:ascii="Times New Roman" w:hAnsi="Times New Roman" w:cs="Times New Roman"/>
                <w:sz w:val="26"/>
                <w:szCs w:val="26"/>
              </w:rPr>
              <w:lastRenderedPageBreak/>
              <w:t>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w:t>
            </w:r>
            <w:r w:rsidRPr="000E7A56">
              <w:rPr>
                <w:rFonts w:ascii="Times New Roman" w:hAnsi="Times New Roman" w:cs="Times New Roman"/>
                <w:sz w:val="26"/>
                <w:szCs w:val="26"/>
              </w:rPr>
              <w:lastRenderedPageBreak/>
              <w:t>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 xml:space="preserve">2 на последнюю отчетную дату с подтверждением о приеме отчетности в </w:t>
            </w:r>
            <w:r w:rsidRPr="004B4003">
              <w:rPr>
                <w:rFonts w:ascii="Times New Roman" w:hAnsi="Times New Roman" w:cs="Times New Roman"/>
                <w:sz w:val="26"/>
                <w:szCs w:val="26"/>
              </w:rPr>
              <w:lastRenderedPageBreak/>
              <w:t>ИФНС;</w:t>
            </w:r>
          </w:p>
          <w:p w:rsidR="006320DD" w:rsidRDefault="006320DD" w:rsidP="00D9196B">
            <w:pPr>
              <w:jc w:val="both"/>
              <w:rPr>
                <w:rFonts w:ascii="Times New Roman" w:hAnsi="Times New Roman" w:cs="Times New Roman"/>
                <w:sz w:val="26"/>
                <w:szCs w:val="26"/>
              </w:rPr>
            </w:pPr>
            <w:r w:rsidRPr="006320DD">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r>
              <w:rPr>
                <w:rFonts w:ascii="Times New Roman" w:hAnsi="Times New Roman" w:cs="Times New Roman"/>
                <w:sz w:val="26"/>
                <w:szCs w:val="26"/>
              </w:rPr>
              <w:t>;</w:t>
            </w:r>
          </w:p>
          <w:p w:rsidR="006320DD" w:rsidRPr="004B4003" w:rsidRDefault="006320DD" w:rsidP="00D9196B">
            <w:pPr>
              <w:jc w:val="both"/>
              <w:rPr>
                <w:rFonts w:ascii="Times New Roman" w:hAnsi="Times New Roman" w:cs="Times New Roman"/>
                <w:sz w:val="26"/>
                <w:szCs w:val="26"/>
              </w:rPr>
            </w:pPr>
            <w:r>
              <w:rPr>
                <w:rFonts w:ascii="Times New Roman" w:hAnsi="Times New Roman" w:cs="Times New Roman"/>
                <w:sz w:val="26"/>
                <w:szCs w:val="26"/>
              </w:rPr>
              <w:t xml:space="preserve">- Заполненная спецификация согласно </w:t>
            </w:r>
            <w:proofErr w:type="gramStart"/>
            <w:r>
              <w:rPr>
                <w:rFonts w:ascii="Times New Roman" w:hAnsi="Times New Roman" w:cs="Times New Roman"/>
                <w:sz w:val="26"/>
                <w:szCs w:val="26"/>
              </w:rPr>
              <w:t>ваших</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предлоений</w:t>
            </w:r>
            <w:proofErr w:type="spellEnd"/>
            <w:r>
              <w:rPr>
                <w:rFonts w:ascii="Times New Roman" w:hAnsi="Times New Roman" w:cs="Times New Roman"/>
                <w:sz w:val="26"/>
                <w:szCs w:val="26"/>
              </w:rPr>
              <w:t>;</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B30866" w:rsidRPr="00B30866">
        <w:rPr>
          <w:rFonts w:ascii="Times New Roman" w:hAnsi="Times New Roman"/>
          <w:b/>
          <w:sz w:val="26"/>
          <w:szCs w:val="26"/>
        </w:rPr>
        <w:t xml:space="preserve">нового автомобиля </w:t>
      </w:r>
      <w:r w:rsidR="006320DD" w:rsidRPr="006320DD">
        <w:rPr>
          <w:rFonts w:ascii="Times New Roman" w:hAnsi="Times New Roman"/>
          <w:b/>
          <w:sz w:val="26"/>
          <w:szCs w:val="26"/>
        </w:rPr>
        <w:t>УАЗ-29891 или аналога</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0A7D80" w:rsidRDefault="000A7D80"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6320DD" w:rsidRDefault="006320DD" w:rsidP="00364109">
      <w:pPr>
        <w:ind w:left="360"/>
        <w:jc w:val="center"/>
        <w:rPr>
          <w:rFonts w:ascii="Times New Roman" w:hAnsi="Times New Roman"/>
          <w:b/>
          <w:sz w:val="26"/>
          <w:szCs w:val="26"/>
        </w:rPr>
      </w:pPr>
    </w:p>
    <w:p w:rsidR="006320DD" w:rsidRDefault="006320DD"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30866" w:rsidRPr="00B30866">
        <w:t xml:space="preserve"> </w:t>
      </w:r>
      <w:r w:rsidR="00B30866" w:rsidRPr="00B30866">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6320DD">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5B6F09">
      <w:pPr>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A05AA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w:t>
      </w:r>
      <w:r w:rsidR="000A7D80">
        <w:rPr>
          <w:rFonts w:ascii="Times New Roman" w:hAnsi="Times New Roman" w:cs="Times New Roman"/>
          <w:sz w:val="26"/>
          <w:szCs w:val="26"/>
        </w:rPr>
        <w:t>_____</w:t>
      </w:r>
      <w:r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w:t>
      </w:r>
      <w:r w:rsidR="000A7D80">
        <w:rPr>
          <w:rFonts w:ascii="Times New Roman" w:hAnsi="Times New Roman" w:cs="Times New Roman"/>
          <w:sz w:val="26"/>
          <w:szCs w:val="26"/>
        </w:rPr>
        <w:t>_______________________________</w:t>
      </w:r>
      <w:r w:rsidRPr="004B4003">
        <w:rPr>
          <w:rFonts w:ascii="Times New Roman" w:hAnsi="Times New Roman" w:cs="Times New Roman"/>
          <w:sz w:val="26"/>
          <w:szCs w:val="26"/>
        </w:rPr>
        <w:t>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w:t>
      </w:r>
      <w:r w:rsidR="000A7D80">
        <w:rPr>
          <w:rFonts w:ascii="Times New Roman" w:hAnsi="Times New Roman" w:cs="Times New Roman"/>
          <w:sz w:val="26"/>
          <w:szCs w:val="26"/>
        </w:rPr>
        <w:t>_____________</w:t>
      </w:r>
      <w:r w:rsidRPr="004B4003">
        <w:rPr>
          <w:rFonts w:ascii="Times New Roman" w:hAnsi="Times New Roman" w:cs="Times New Roman"/>
          <w:sz w:val="26"/>
          <w:szCs w:val="26"/>
        </w:rPr>
        <w:t>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w:t>
      </w:r>
      <w:r w:rsidR="00B41EFF">
        <w:rPr>
          <w:rFonts w:ascii="Times New Roman" w:hAnsi="Times New Roman" w:cs="Times New Roman"/>
          <w:sz w:val="26"/>
          <w:szCs w:val="26"/>
        </w:rPr>
        <w:t>_____________</w:t>
      </w:r>
      <w:r w:rsidRPr="004B4003">
        <w:rPr>
          <w:rFonts w:ascii="Times New Roman" w:hAnsi="Times New Roman" w:cs="Times New Roman"/>
          <w:sz w:val="26"/>
          <w:szCs w:val="26"/>
        </w:rPr>
        <w:t>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w:t>
      </w:r>
      <w:r w:rsidR="00B41EFF">
        <w:rPr>
          <w:rFonts w:ascii="Times New Roman" w:hAnsi="Times New Roman" w:cs="Times New Roman"/>
          <w:sz w:val="26"/>
          <w:szCs w:val="26"/>
        </w:rPr>
        <w:t>___</w:t>
      </w:r>
      <w:r w:rsidRPr="004B4003">
        <w:rPr>
          <w:rFonts w:ascii="Times New Roman" w:hAnsi="Times New Roman" w:cs="Times New Roman"/>
          <w:sz w:val="26"/>
          <w:szCs w:val="26"/>
        </w:rPr>
        <w:t>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6320DD">
        <w:rPr>
          <w:rFonts w:ascii="Times New Roman" w:hAnsi="Times New Roman" w:cs="Times New Roman"/>
          <w:sz w:val="26"/>
          <w:szCs w:val="26"/>
        </w:rPr>
        <w:t>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запрашивать у </w:t>
      </w:r>
      <w:r w:rsidRPr="004B4003">
        <w:rPr>
          <w:rFonts w:ascii="Times New Roman" w:hAnsi="Times New Roman" w:cs="Times New Roman"/>
          <w:sz w:val="26"/>
          <w:szCs w:val="26"/>
        </w:rPr>
        <w:lastRenderedPageBreak/>
        <w:t>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41EFF"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w:t>
      </w:r>
      <w:r w:rsidR="009A5D66" w:rsidRPr="004B4003">
        <w:rPr>
          <w:rFonts w:ascii="Times New Roman" w:hAnsi="Times New Roman" w:cs="Times New Roman"/>
          <w:sz w:val="26"/>
          <w:szCs w:val="26"/>
        </w:rPr>
        <w:t>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Pr>
          <w:rFonts w:ascii="Times New Roman" w:hAnsi="Times New Roman" w:cs="Times New Roman"/>
          <w:sz w:val="26"/>
          <w:szCs w:val="26"/>
        </w:rPr>
        <w:t>_____.</w:t>
      </w:r>
    </w:p>
    <w:p w:rsidR="00EA5C70" w:rsidRPr="00B41EFF" w:rsidRDefault="009A5D66" w:rsidP="00B41EFF">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AD7951">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B41EFF" w:rsidRPr="004B4003" w:rsidRDefault="00B41EFF"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E74672">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AD7951" w:rsidRDefault="009A5D66" w:rsidP="00AD7951">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6320DD" w:rsidRDefault="006320DD" w:rsidP="00AD7951">
      <w:pPr>
        <w:jc w:val="right"/>
        <w:rPr>
          <w:rFonts w:ascii="Times New Roman" w:hAnsi="Times New Roman"/>
          <w:b/>
          <w:sz w:val="26"/>
          <w:szCs w:val="26"/>
        </w:rPr>
      </w:pPr>
    </w:p>
    <w:p w:rsidR="006320DD" w:rsidRDefault="006320DD" w:rsidP="00AD7951">
      <w:pPr>
        <w:jc w:val="right"/>
        <w:rPr>
          <w:rFonts w:ascii="Times New Roman" w:hAnsi="Times New Roman"/>
          <w:b/>
          <w:sz w:val="26"/>
          <w:szCs w:val="26"/>
        </w:rPr>
      </w:pPr>
    </w:p>
    <w:p w:rsidR="00F453FC" w:rsidRPr="00AD7951" w:rsidRDefault="00CB6C2E" w:rsidP="00AD7951">
      <w:pPr>
        <w:jc w:val="right"/>
        <w:rPr>
          <w:rFonts w:ascii="Times New Roman" w:hAnsi="Times New Roman" w:cs="Times New Roman"/>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lastRenderedPageBreak/>
        <w:t xml:space="preserve">г. Мурманск                                         </w:t>
      </w:r>
      <w:r w:rsidR="00AD7951">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6320DD">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242890">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3F5084" w:rsidRPr="003F5084">
              <w:rPr>
                <w:rFonts w:ascii="Times New Roman" w:hAnsi="Times New Roman" w:cs="Times New Roman"/>
                <w:sz w:val="26"/>
                <w:szCs w:val="26"/>
              </w:rPr>
              <w:t>поставк</w:t>
            </w:r>
            <w:r w:rsidR="00922924">
              <w:rPr>
                <w:rFonts w:ascii="Times New Roman" w:hAnsi="Times New Roman" w:cs="Times New Roman"/>
                <w:sz w:val="26"/>
                <w:szCs w:val="26"/>
              </w:rPr>
              <w:t>а</w:t>
            </w:r>
            <w:r w:rsidR="003F5084" w:rsidRPr="003F5084">
              <w:rPr>
                <w:rFonts w:ascii="Times New Roman" w:hAnsi="Times New Roman" w:cs="Times New Roman"/>
                <w:sz w:val="26"/>
                <w:szCs w:val="26"/>
              </w:rPr>
              <w:t xml:space="preserve"> </w:t>
            </w:r>
            <w:r w:rsidR="0067308E" w:rsidRPr="0067308E">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242890">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на </w:t>
            </w:r>
            <w:r w:rsidR="00273137" w:rsidRPr="00766648">
              <w:rPr>
                <w:rFonts w:ascii="Times New Roman" w:hAnsi="Times New Roman" w:cs="Times New Roman"/>
                <w:sz w:val="26"/>
                <w:szCs w:val="26"/>
              </w:rPr>
              <w:t xml:space="preserve">поставку </w:t>
            </w:r>
            <w:r w:rsidR="003C4465" w:rsidRPr="003C4465">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320DD">
            <w:pPr>
              <w:jc w:val="both"/>
              <w:rPr>
                <w:rFonts w:ascii="Times New Roman" w:hAnsi="Times New Roman" w:cs="Times New Roman"/>
                <w:sz w:val="26"/>
                <w:szCs w:val="26"/>
              </w:rPr>
            </w:pPr>
            <w:r>
              <w:rPr>
                <w:rFonts w:ascii="Times New Roman" w:hAnsi="Times New Roman" w:cs="Times New Roman"/>
                <w:sz w:val="26"/>
                <w:szCs w:val="26"/>
              </w:rPr>
              <w:t>Заполнить спецификаци</w:t>
            </w:r>
            <w:r w:rsidR="006320DD">
              <w:rPr>
                <w:rFonts w:ascii="Times New Roman" w:hAnsi="Times New Roman" w:cs="Times New Roman"/>
                <w:sz w:val="26"/>
                <w:szCs w:val="26"/>
              </w:rPr>
              <w:t>ю</w:t>
            </w:r>
            <w:r>
              <w:rPr>
                <w:rFonts w:ascii="Times New Roman" w:hAnsi="Times New Roman" w:cs="Times New Roman"/>
                <w:sz w:val="26"/>
                <w:szCs w:val="26"/>
              </w:rPr>
              <w:t xml:space="preserve">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50828"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D50843" w:rsidRDefault="00D50843" w:rsidP="00D50843">
      <w:pPr>
        <w:spacing w:after="0" w:line="240" w:lineRule="auto"/>
        <w:ind w:firstLine="426"/>
        <w:jc w:val="center"/>
        <w:rPr>
          <w:rFonts w:ascii="Times New Roman" w:hAnsi="Times New Roman" w:cs="Times New Roman"/>
          <w:i/>
          <w:iCs/>
          <w:sz w:val="26"/>
          <w:szCs w:val="26"/>
        </w:rPr>
      </w:pPr>
    </w:p>
    <w:p w:rsidR="00DA03CA" w:rsidRDefault="00DA03CA" w:rsidP="00D50843">
      <w:pPr>
        <w:spacing w:after="0" w:line="240" w:lineRule="auto"/>
        <w:ind w:firstLine="426"/>
        <w:jc w:val="center"/>
        <w:rPr>
          <w:rFonts w:ascii="Times New Roman" w:hAnsi="Times New Roman" w:cs="Times New Roman"/>
          <w:i/>
          <w:iCs/>
          <w:sz w:val="26"/>
          <w:szCs w:val="26"/>
        </w:rPr>
      </w:pPr>
    </w:p>
    <w:p w:rsidR="003C4465" w:rsidRPr="00D50843" w:rsidRDefault="003C4465"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t xml:space="preserve">Приложение к </w:t>
      </w:r>
      <w:r w:rsidR="00DA03CA">
        <w:rPr>
          <w:rFonts w:ascii="Times New Roman" w:hAnsi="Times New Roman"/>
          <w:b/>
          <w:sz w:val="24"/>
          <w:szCs w:val="24"/>
        </w:rPr>
        <w:t>документации</w:t>
      </w:r>
    </w:p>
    <w:p w:rsidR="006320DD" w:rsidRPr="00EB2C50" w:rsidRDefault="006320DD" w:rsidP="006320DD">
      <w:pPr>
        <w:keepNext/>
        <w:spacing w:before="240" w:after="60" w:line="240" w:lineRule="auto"/>
        <w:jc w:val="center"/>
        <w:outlineLvl w:val="2"/>
        <w:rPr>
          <w:rFonts w:ascii="Arial" w:eastAsia="Times New Roman" w:hAnsi="Arial" w:cs="Arial"/>
          <w:b/>
          <w:bCs/>
          <w:lang w:eastAsia="ru-RU"/>
        </w:rPr>
      </w:pPr>
      <w:r w:rsidRPr="00EB2C50">
        <w:rPr>
          <w:rFonts w:ascii="Arial" w:eastAsia="Times New Roman" w:hAnsi="Arial" w:cs="Arial"/>
          <w:b/>
          <w:bCs/>
          <w:lang w:eastAsia="ru-RU"/>
        </w:rPr>
        <w:t>Техническое задание на закупку товара</w:t>
      </w:r>
    </w:p>
    <w:p w:rsidR="006320DD" w:rsidRPr="00EB2C50" w:rsidRDefault="006320DD" w:rsidP="006320DD">
      <w:pPr>
        <w:keepNext/>
        <w:spacing w:before="240" w:after="60" w:line="240" w:lineRule="auto"/>
        <w:ind w:left="306"/>
        <w:jc w:val="center"/>
        <w:outlineLvl w:val="2"/>
        <w:rPr>
          <w:rFonts w:ascii="Arial" w:eastAsia="Times New Roman" w:hAnsi="Arial" w:cs="Arial"/>
          <w:b/>
          <w:bCs/>
          <w:lang w:eastAsia="ru-RU"/>
        </w:rPr>
      </w:pPr>
      <w:r w:rsidRPr="00EB2C50">
        <w:rPr>
          <w:rFonts w:ascii="Arial" w:eastAsia="Times New Roman" w:hAnsi="Arial" w:cs="Arial"/>
          <w:b/>
          <w:bCs/>
          <w:lang w:eastAsia="ru-RU"/>
        </w:rPr>
        <w:t>(автомобиль УАЗ-</w:t>
      </w:r>
      <w:r w:rsidRPr="00EB2C50">
        <w:rPr>
          <w:rFonts w:ascii="Arial" w:hAnsi="Arial" w:cs="Arial"/>
          <w:b/>
          <w:bCs/>
        </w:rPr>
        <w:t>29891</w:t>
      </w:r>
      <w:r>
        <w:rPr>
          <w:rFonts w:ascii="Arial" w:hAnsi="Arial" w:cs="Arial"/>
          <w:b/>
          <w:bCs/>
        </w:rPr>
        <w:t xml:space="preserve"> или аналога</w:t>
      </w:r>
      <w:r w:rsidRPr="00EB2C50">
        <w:rPr>
          <w:rFonts w:ascii="Arial" w:eastAsia="Times New Roman" w:hAnsi="Arial" w:cs="Arial"/>
          <w:b/>
          <w:bCs/>
          <w:lang w:eastAsia="ru-RU"/>
        </w:rPr>
        <w:t>)</w:t>
      </w:r>
    </w:p>
    <w:p w:rsidR="006320DD" w:rsidRPr="00E55385" w:rsidRDefault="006320DD" w:rsidP="006320DD">
      <w:pPr>
        <w:keepNext/>
        <w:spacing w:before="240" w:after="60" w:line="240" w:lineRule="auto"/>
        <w:ind w:left="306"/>
        <w:jc w:val="center"/>
        <w:outlineLvl w:val="2"/>
        <w:rPr>
          <w:rFonts w:ascii="Arial" w:eastAsia="Times New Roman" w:hAnsi="Arial" w:cs="Arial"/>
          <w:b/>
          <w:bCs/>
          <w:sz w:val="18"/>
          <w:szCs w:val="18"/>
          <w:lang w:eastAsia="ru-RU"/>
        </w:rPr>
      </w:pPr>
    </w:p>
    <w:tbl>
      <w:tblPr>
        <w:tblStyle w:val="a4"/>
        <w:tblW w:w="10491" w:type="dxa"/>
        <w:tblInd w:w="108" w:type="dxa"/>
        <w:tblLook w:val="01E0" w:firstRow="1" w:lastRow="1" w:firstColumn="1" w:lastColumn="1" w:noHBand="0" w:noVBand="0"/>
      </w:tblPr>
      <w:tblGrid>
        <w:gridCol w:w="851"/>
        <w:gridCol w:w="5671"/>
        <w:gridCol w:w="3969"/>
      </w:tblGrid>
      <w:tr w:rsidR="006320DD" w:rsidRPr="00EB2C50" w:rsidTr="006320DD">
        <w:tc>
          <w:tcPr>
            <w:tcW w:w="851" w:type="dxa"/>
          </w:tcPr>
          <w:p w:rsidR="006320DD" w:rsidRPr="00EB2C50" w:rsidRDefault="006320DD" w:rsidP="002D2FE3">
            <w:pPr>
              <w:jc w:val="center"/>
              <w:rPr>
                <w:rFonts w:ascii="Arial" w:hAnsi="Arial" w:cs="Arial"/>
                <w:b/>
              </w:rPr>
            </w:pPr>
            <w:r w:rsidRPr="00EB2C50">
              <w:rPr>
                <w:rFonts w:ascii="Arial" w:hAnsi="Arial" w:cs="Arial"/>
                <w:b/>
              </w:rPr>
              <w:t xml:space="preserve">№ </w:t>
            </w:r>
            <w:proofErr w:type="gramStart"/>
            <w:r w:rsidRPr="00EB2C50">
              <w:rPr>
                <w:rFonts w:ascii="Arial" w:hAnsi="Arial" w:cs="Arial"/>
                <w:b/>
              </w:rPr>
              <w:t>п</w:t>
            </w:r>
            <w:proofErr w:type="gramEnd"/>
            <w:r w:rsidRPr="00EB2C50">
              <w:rPr>
                <w:rFonts w:ascii="Arial" w:hAnsi="Arial" w:cs="Arial"/>
                <w:b/>
              </w:rPr>
              <w:t>/п</w:t>
            </w:r>
          </w:p>
        </w:tc>
        <w:tc>
          <w:tcPr>
            <w:tcW w:w="5671" w:type="dxa"/>
          </w:tcPr>
          <w:p w:rsidR="006320DD" w:rsidRPr="00EB2C50" w:rsidRDefault="006320DD" w:rsidP="002D2FE3">
            <w:pPr>
              <w:jc w:val="center"/>
              <w:rPr>
                <w:rFonts w:ascii="Arial" w:hAnsi="Arial" w:cs="Arial"/>
                <w:b/>
              </w:rPr>
            </w:pPr>
            <w:r w:rsidRPr="00EB2C50">
              <w:rPr>
                <w:rFonts w:ascii="Arial" w:hAnsi="Arial" w:cs="Arial"/>
                <w:b/>
              </w:rPr>
              <w:t>Разделы</w:t>
            </w:r>
          </w:p>
        </w:tc>
        <w:tc>
          <w:tcPr>
            <w:tcW w:w="3969" w:type="dxa"/>
          </w:tcPr>
          <w:p w:rsidR="006320DD" w:rsidRPr="00EB2C50" w:rsidRDefault="006320DD" w:rsidP="002D2FE3">
            <w:pPr>
              <w:jc w:val="center"/>
              <w:rPr>
                <w:rFonts w:ascii="Arial" w:hAnsi="Arial" w:cs="Arial"/>
                <w:b/>
              </w:rPr>
            </w:pPr>
            <w:r w:rsidRPr="00EB2C50">
              <w:rPr>
                <w:rFonts w:ascii="Arial" w:hAnsi="Arial" w:cs="Arial"/>
                <w:b/>
              </w:rPr>
              <w:t>Описание требований к товару</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 xml:space="preserve">Наименование товаров </w:t>
            </w:r>
          </w:p>
        </w:tc>
        <w:tc>
          <w:tcPr>
            <w:tcW w:w="3969" w:type="dxa"/>
          </w:tcPr>
          <w:p w:rsidR="006320DD" w:rsidRPr="00EB2C50" w:rsidRDefault="006320DD" w:rsidP="002D2FE3">
            <w:pPr>
              <w:rPr>
                <w:rFonts w:ascii="Arial" w:hAnsi="Arial" w:cs="Arial"/>
                <w:i/>
              </w:rPr>
            </w:pPr>
            <w:r w:rsidRPr="00EB2C50">
              <w:rPr>
                <w:rFonts w:ascii="Arial" w:hAnsi="Arial" w:cs="Arial"/>
                <w:bCs/>
                <w:i/>
              </w:rPr>
              <w:t>УАЗ-29891</w:t>
            </w:r>
            <w:r>
              <w:rPr>
                <w:rFonts w:ascii="Arial" w:hAnsi="Arial" w:cs="Arial"/>
                <w:bCs/>
                <w:i/>
              </w:rPr>
              <w:t>или аналог</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 xml:space="preserve">Единица измерения товара, количество товара, </w:t>
            </w:r>
          </w:p>
        </w:tc>
        <w:tc>
          <w:tcPr>
            <w:tcW w:w="3969" w:type="dxa"/>
          </w:tcPr>
          <w:p w:rsidR="006320DD" w:rsidRPr="00EB2C50" w:rsidRDefault="006320DD" w:rsidP="002D2FE3">
            <w:pPr>
              <w:rPr>
                <w:rFonts w:ascii="Arial" w:hAnsi="Arial" w:cs="Arial"/>
                <w:i/>
              </w:rPr>
            </w:pPr>
            <w:r w:rsidRPr="00EB2C50">
              <w:rPr>
                <w:rFonts w:ascii="Arial" w:hAnsi="Arial" w:cs="Arial"/>
                <w:i/>
              </w:rPr>
              <w:t>Шт.</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Максимальная цена (с НДС) за единицу</w:t>
            </w:r>
          </w:p>
        </w:tc>
        <w:tc>
          <w:tcPr>
            <w:tcW w:w="3969" w:type="dxa"/>
          </w:tcPr>
          <w:p w:rsidR="006320DD" w:rsidRPr="00EB2C50" w:rsidRDefault="006320DD" w:rsidP="002D2FE3">
            <w:pPr>
              <w:rPr>
                <w:rFonts w:ascii="Arial" w:hAnsi="Arial" w:cs="Arial"/>
                <w:i/>
              </w:rPr>
            </w:pPr>
            <w:r w:rsidRPr="00EB2C50">
              <w:rPr>
                <w:rFonts w:ascii="Arial" w:hAnsi="Arial" w:cs="Arial"/>
                <w:i/>
              </w:rPr>
              <w:t>507050,0 руб.</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Максимальная цена договора (с НДС)</w:t>
            </w:r>
          </w:p>
        </w:tc>
        <w:tc>
          <w:tcPr>
            <w:tcW w:w="3969" w:type="dxa"/>
          </w:tcPr>
          <w:p w:rsidR="006320DD" w:rsidRPr="00EB2C50" w:rsidRDefault="006320DD" w:rsidP="002D2FE3">
            <w:pPr>
              <w:rPr>
                <w:rFonts w:ascii="Arial" w:hAnsi="Arial" w:cs="Arial"/>
                <w:i/>
              </w:rPr>
            </w:pPr>
            <w:r w:rsidRPr="00EB2C50">
              <w:rPr>
                <w:rFonts w:ascii="Arial" w:hAnsi="Arial" w:cs="Arial"/>
                <w:i/>
              </w:rPr>
              <w:t>507050,0 руб.</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Составляющие цены Договора</w:t>
            </w:r>
          </w:p>
          <w:p w:rsidR="006320DD" w:rsidRPr="00EB2C50" w:rsidRDefault="006320DD" w:rsidP="002D2FE3">
            <w:pPr>
              <w:rPr>
                <w:rFonts w:ascii="Arial" w:hAnsi="Arial" w:cs="Arial"/>
              </w:rPr>
            </w:pPr>
            <w:r w:rsidRPr="00EB2C50">
              <w:rPr>
                <w:rFonts w:ascii="Arial" w:hAnsi="Arial" w:cs="Arial"/>
              </w:rPr>
              <w:t xml:space="preserve"> (расходы на перевозку, страхование, уплата таможенных пошлин, налогов и других обязательных платежей)</w:t>
            </w:r>
          </w:p>
        </w:tc>
        <w:tc>
          <w:tcPr>
            <w:tcW w:w="3969" w:type="dxa"/>
          </w:tcPr>
          <w:p w:rsidR="006320DD" w:rsidRPr="00EB2C50" w:rsidRDefault="006320DD" w:rsidP="002D2FE3">
            <w:pPr>
              <w:rPr>
                <w:rFonts w:ascii="Arial" w:hAnsi="Arial" w:cs="Arial"/>
                <w:i/>
              </w:rPr>
            </w:pPr>
            <w:r w:rsidRPr="00EB2C50">
              <w:rPr>
                <w:rFonts w:ascii="Arial" w:hAnsi="Arial" w:cs="Arial"/>
                <w:i/>
              </w:rPr>
              <w:t>Расходы на перевозку, страхование, уплата таможенных пошлин, налоги  и другие обязательные платежи входят в стоимость договора</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Сведения о валюте, используемой для формирования цены</w:t>
            </w:r>
          </w:p>
        </w:tc>
        <w:tc>
          <w:tcPr>
            <w:tcW w:w="3969" w:type="dxa"/>
          </w:tcPr>
          <w:p w:rsidR="006320DD" w:rsidRPr="00EB2C50" w:rsidRDefault="006320DD" w:rsidP="002D2FE3">
            <w:pPr>
              <w:rPr>
                <w:rFonts w:ascii="Arial" w:hAnsi="Arial" w:cs="Arial"/>
                <w:i/>
              </w:rPr>
            </w:pPr>
            <w:r w:rsidRPr="00EB2C50">
              <w:rPr>
                <w:rFonts w:ascii="Arial" w:hAnsi="Arial" w:cs="Arial"/>
                <w:i/>
              </w:rPr>
              <w:t>Расчеты производятся в рублях</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Условия оплаты:</w:t>
            </w:r>
          </w:p>
          <w:p w:rsidR="006320DD" w:rsidRPr="00EB2C50" w:rsidRDefault="006320DD" w:rsidP="002D2FE3">
            <w:pPr>
              <w:rPr>
                <w:rFonts w:ascii="Arial" w:hAnsi="Arial" w:cs="Arial"/>
              </w:rPr>
            </w:pPr>
            <w:r w:rsidRPr="00EB2C50">
              <w:rPr>
                <w:rFonts w:ascii="Arial" w:hAnsi="Arial" w:cs="Arial"/>
              </w:rPr>
              <w:t>Срок</w:t>
            </w:r>
          </w:p>
          <w:p w:rsidR="006320DD" w:rsidRPr="00EB2C50" w:rsidRDefault="006320DD" w:rsidP="002D2FE3">
            <w:pPr>
              <w:rPr>
                <w:rFonts w:ascii="Arial" w:hAnsi="Arial" w:cs="Arial"/>
              </w:rPr>
            </w:pPr>
          </w:p>
          <w:p w:rsidR="006320DD" w:rsidRPr="00EB2C50" w:rsidRDefault="006320DD" w:rsidP="002D2FE3">
            <w:pPr>
              <w:rPr>
                <w:rFonts w:ascii="Arial" w:hAnsi="Arial" w:cs="Arial"/>
              </w:rPr>
            </w:pPr>
          </w:p>
          <w:p w:rsidR="006320DD" w:rsidRPr="00EB2C50" w:rsidRDefault="006320DD" w:rsidP="002D2FE3">
            <w:pPr>
              <w:rPr>
                <w:rFonts w:ascii="Arial" w:hAnsi="Arial" w:cs="Arial"/>
              </w:rPr>
            </w:pPr>
          </w:p>
          <w:p w:rsidR="006320DD" w:rsidRPr="00EB2C50" w:rsidRDefault="006320DD" w:rsidP="002D2FE3">
            <w:pPr>
              <w:rPr>
                <w:rFonts w:ascii="Arial" w:hAnsi="Arial" w:cs="Arial"/>
              </w:rPr>
            </w:pPr>
            <w:r w:rsidRPr="00EB2C50">
              <w:rPr>
                <w:rFonts w:ascii="Arial" w:hAnsi="Arial" w:cs="Arial"/>
              </w:rPr>
              <w:t>Порядок оплаты (аванс, периодичность и др.)</w:t>
            </w:r>
          </w:p>
        </w:tc>
        <w:tc>
          <w:tcPr>
            <w:tcW w:w="3969" w:type="dxa"/>
          </w:tcPr>
          <w:p w:rsidR="006320DD" w:rsidRPr="00EB2C50" w:rsidRDefault="006320DD" w:rsidP="002D2FE3">
            <w:pPr>
              <w:rPr>
                <w:rFonts w:ascii="Arial" w:hAnsi="Arial" w:cs="Arial"/>
                <w:i/>
              </w:rPr>
            </w:pPr>
            <w:r w:rsidRPr="00EB2C50">
              <w:rPr>
                <w:rFonts w:ascii="Arial" w:hAnsi="Arial" w:cs="Arial"/>
                <w:i/>
              </w:rPr>
              <w:t>Аванс 30% в течени</w:t>
            </w:r>
            <w:r>
              <w:rPr>
                <w:rFonts w:ascii="Arial" w:hAnsi="Arial" w:cs="Arial"/>
                <w:i/>
              </w:rPr>
              <w:t>е</w:t>
            </w:r>
            <w:r w:rsidRPr="00EB2C50">
              <w:rPr>
                <w:rFonts w:ascii="Arial" w:hAnsi="Arial" w:cs="Arial"/>
                <w:i/>
              </w:rPr>
              <w:t xml:space="preserve"> 10-ти дней.</w:t>
            </w:r>
          </w:p>
          <w:p w:rsidR="006320DD" w:rsidRPr="00EB2C50" w:rsidRDefault="006320DD" w:rsidP="006320DD">
            <w:pPr>
              <w:rPr>
                <w:rFonts w:ascii="Arial" w:hAnsi="Arial" w:cs="Arial"/>
              </w:rPr>
            </w:pPr>
            <w:r w:rsidRPr="00EB2C50">
              <w:rPr>
                <w:rFonts w:ascii="Arial" w:hAnsi="Arial" w:cs="Arial"/>
                <w:i/>
              </w:rPr>
              <w:t>Окончательный расчет в течени</w:t>
            </w:r>
            <w:r>
              <w:rPr>
                <w:rFonts w:ascii="Arial" w:hAnsi="Arial" w:cs="Arial"/>
                <w:i/>
              </w:rPr>
              <w:t>е</w:t>
            </w:r>
            <w:r w:rsidRPr="00EB2C50">
              <w:rPr>
                <w:rFonts w:ascii="Arial" w:hAnsi="Arial" w:cs="Arial"/>
                <w:i/>
              </w:rPr>
              <w:t xml:space="preserve"> 10-ти рабочих дней, после получения Автомобиля</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Сроки поставки (начало, окончание, периодичность)</w:t>
            </w:r>
          </w:p>
        </w:tc>
        <w:tc>
          <w:tcPr>
            <w:tcW w:w="3969" w:type="dxa"/>
          </w:tcPr>
          <w:p w:rsidR="006320DD" w:rsidRPr="00EB2C50" w:rsidRDefault="006320DD" w:rsidP="002D2FE3">
            <w:pPr>
              <w:rPr>
                <w:rFonts w:ascii="Arial" w:hAnsi="Arial" w:cs="Arial"/>
                <w:i/>
              </w:rPr>
            </w:pPr>
            <w:r w:rsidRPr="00EB2C50">
              <w:rPr>
                <w:rFonts w:ascii="Arial" w:hAnsi="Arial" w:cs="Arial"/>
                <w:i/>
              </w:rPr>
              <w:t>30 календарных дней, с момента подписания договора и получения авансового платежа</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Место доставки товаров (фактический  адрес) или место получения товаров</w:t>
            </w:r>
          </w:p>
        </w:tc>
        <w:tc>
          <w:tcPr>
            <w:tcW w:w="3969" w:type="dxa"/>
          </w:tcPr>
          <w:p w:rsidR="006320DD" w:rsidRPr="00EB2C50" w:rsidRDefault="006320DD" w:rsidP="002D2FE3">
            <w:pPr>
              <w:rPr>
                <w:rFonts w:ascii="Arial" w:hAnsi="Arial" w:cs="Arial"/>
                <w:i/>
              </w:rPr>
            </w:pPr>
            <w:r w:rsidRPr="00EB2C50">
              <w:rPr>
                <w:rFonts w:ascii="Arial" w:hAnsi="Arial" w:cs="Arial"/>
                <w:i/>
              </w:rPr>
              <w:t>г. Архангельск</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Порядок доставки товаров (самовывоз, доставка собственными силами, перевозка)</w:t>
            </w:r>
          </w:p>
        </w:tc>
        <w:tc>
          <w:tcPr>
            <w:tcW w:w="3969" w:type="dxa"/>
          </w:tcPr>
          <w:p w:rsidR="006320DD" w:rsidRPr="00EB2C50" w:rsidRDefault="006320DD" w:rsidP="002D2FE3">
            <w:pPr>
              <w:rPr>
                <w:rFonts w:ascii="Arial" w:hAnsi="Arial" w:cs="Arial"/>
                <w:i/>
              </w:rPr>
            </w:pPr>
            <w:r w:rsidRPr="00EB2C50">
              <w:rPr>
                <w:rFonts w:ascii="Arial" w:hAnsi="Arial" w:cs="Arial"/>
                <w:i/>
              </w:rPr>
              <w:t>Самовывоз от склада Продавца</w:t>
            </w:r>
            <w:r w:rsidR="00E66FDC">
              <w:rPr>
                <w:rFonts w:ascii="Arial" w:hAnsi="Arial" w:cs="Arial"/>
                <w:i/>
              </w:rPr>
              <w:t xml:space="preserve"> в г. Архангельске</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Способ доставки (авиа, ж/д, авто, водный транспорт)</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 xml:space="preserve">Момент перехода права собственности на товар и момент перехода риска случайно гибели </w:t>
            </w:r>
          </w:p>
        </w:tc>
        <w:tc>
          <w:tcPr>
            <w:tcW w:w="3969" w:type="dxa"/>
          </w:tcPr>
          <w:p w:rsidR="006320DD" w:rsidRPr="00EB2C50" w:rsidRDefault="006320DD" w:rsidP="002D2FE3">
            <w:pPr>
              <w:rPr>
                <w:rFonts w:ascii="Arial" w:hAnsi="Arial" w:cs="Arial"/>
                <w:i/>
              </w:rPr>
            </w:pPr>
            <w:r w:rsidRPr="00EB2C50">
              <w:rPr>
                <w:rFonts w:ascii="Arial" w:hAnsi="Arial" w:cs="Arial"/>
                <w:i/>
              </w:rPr>
              <w:t xml:space="preserve">С момента подписания Акта приёмки-передачи автомобиля </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Технические характеристики товара</w:t>
            </w:r>
          </w:p>
        </w:tc>
        <w:tc>
          <w:tcPr>
            <w:tcW w:w="3969" w:type="dxa"/>
          </w:tcPr>
          <w:p w:rsidR="006320DD" w:rsidRPr="00EB2C50" w:rsidRDefault="006320DD" w:rsidP="002D2FE3">
            <w:pPr>
              <w:rPr>
                <w:rFonts w:ascii="Arial" w:hAnsi="Arial" w:cs="Arial"/>
                <w:i/>
              </w:rPr>
            </w:pPr>
            <w:r w:rsidRPr="00EB2C50">
              <w:rPr>
                <w:rFonts w:ascii="Arial" w:hAnsi="Arial" w:cs="Arial"/>
                <w:i/>
              </w:rPr>
              <w:t>Колёсная формула:        4*4; Грузоподъемность:       1000 кг;</w:t>
            </w:r>
          </w:p>
          <w:p w:rsidR="006320DD" w:rsidRPr="00EB2C50" w:rsidRDefault="006320DD" w:rsidP="002D2FE3">
            <w:pPr>
              <w:rPr>
                <w:rFonts w:ascii="Arial" w:hAnsi="Arial" w:cs="Arial"/>
                <w:i/>
              </w:rPr>
            </w:pPr>
            <w:r w:rsidRPr="00EB2C50">
              <w:rPr>
                <w:rFonts w:ascii="Arial" w:hAnsi="Arial" w:cs="Arial"/>
                <w:i/>
              </w:rPr>
              <w:t>Тип кузова</w:t>
            </w:r>
            <w:r>
              <w:rPr>
                <w:rFonts w:ascii="Arial" w:hAnsi="Arial" w:cs="Arial"/>
                <w:i/>
              </w:rPr>
              <w:t>:</w:t>
            </w:r>
            <w:r w:rsidRPr="00EB2C50">
              <w:rPr>
                <w:rFonts w:ascii="Arial" w:hAnsi="Arial" w:cs="Arial"/>
                <w:i/>
              </w:rPr>
              <w:t xml:space="preserve"> цельнометаллический</w:t>
            </w:r>
            <w:r>
              <w:rPr>
                <w:rFonts w:ascii="Arial" w:hAnsi="Arial" w:cs="Arial"/>
                <w:i/>
              </w:rPr>
              <w:t>,</w:t>
            </w:r>
            <w:r w:rsidRPr="00EB2C50">
              <w:rPr>
                <w:rFonts w:ascii="Arial" w:hAnsi="Arial" w:cs="Arial"/>
                <w:i/>
              </w:rPr>
              <w:t xml:space="preserve">                      </w:t>
            </w:r>
          </w:p>
          <w:p w:rsidR="006320DD" w:rsidRPr="00EB2C50" w:rsidRDefault="006320DD" w:rsidP="002D2FE3">
            <w:pPr>
              <w:rPr>
                <w:rFonts w:ascii="Arial" w:hAnsi="Arial" w:cs="Arial"/>
                <w:i/>
              </w:rPr>
            </w:pPr>
            <w:r w:rsidRPr="00EB2C50">
              <w:rPr>
                <w:rFonts w:ascii="Arial" w:hAnsi="Arial" w:cs="Arial"/>
                <w:i/>
              </w:rPr>
              <w:t xml:space="preserve">                </w:t>
            </w:r>
            <w:r>
              <w:rPr>
                <w:rFonts w:ascii="Arial" w:hAnsi="Arial" w:cs="Arial"/>
                <w:i/>
              </w:rPr>
              <w:t xml:space="preserve">          </w:t>
            </w:r>
            <w:r w:rsidRPr="00EB2C50">
              <w:rPr>
                <w:rFonts w:ascii="Arial" w:hAnsi="Arial" w:cs="Arial"/>
                <w:i/>
              </w:rPr>
              <w:t>закрытый;</w:t>
            </w:r>
          </w:p>
          <w:p w:rsidR="006320DD" w:rsidRPr="00EB2C50" w:rsidRDefault="006320DD" w:rsidP="002D2FE3">
            <w:pPr>
              <w:rPr>
                <w:rFonts w:ascii="Arial" w:hAnsi="Arial" w:cs="Arial"/>
                <w:i/>
              </w:rPr>
            </w:pPr>
            <w:proofErr w:type="spellStart"/>
            <w:r w:rsidRPr="00EB2C50">
              <w:rPr>
                <w:rFonts w:ascii="Arial" w:hAnsi="Arial" w:cs="Arial"/>
                <w:i/>
              </w:rPr>
              <w:t>Пассажировместимость</w:t>
            </w:r>
            <w:proofErr w:type="spellEnd"/>
            <w:r w:rsidRPr="00EB2C50">
              <w:rPr>
                <w:rFonts w:ascii="Arial" w:hAnsi="Arial" w:cs="Arial"/>
                <w:i/>
              </w:rPr>
              <w:t xml:space="preserve">:  </w:t>
            </w:r>
            <w:r>
              <w:rPr>
                <w:rFonts w:ascii="Arial" w:hAnsi="Arial" w:cs="Arial"/>
                <w:i/>
              </w:rPr>
              <w:t xml:space="preserve">   </w:t>
            </w:r>
            <w:r w:rsidRPr="00EB2C50">
              <w:rPr>
                <w:rFonts w:ascii="Arial" w:hAnsi="Arial" w:cs="Arial"/>
                <w:i/>
              </w:rPr>
              <w:t>7+1;</w:t>
            </w:r>
          </w:p>
          <w:p w:rsidR="006320DD" w:rsidRDefault="006320DD" w:rsidP="002D2FE3">
            <w:pPr>
              <w:rPr>
                <w:rFonts w:ascii="Arial" w:hAnsi="Arial" w:cs="Arial"/>
                <w:i/>
              </w:rPr>
            </w:pPr>
            <w:r w:rsidRPr="00EB2C50">
              <w:rPr>
                <w:rFonts w:ascii="Arial" w:hAnsi="Arial" w:cs="Arial"/>
                <w:i/>
              </w:rPr>
              <w:t xml:space="preserve">Экологический </w:t>
            </w:r>
          </w:p>
          <w:p w:rsidR="006320DD" w:rsidRPr="00EB2C50" w:rsidRDefault="006320DD" w:rsidP="002D2FE3">
            <w:pPr>
              <w:rPr>
                <w:rFonts w:ascii="Arial" w:hAnsi="Arial" w:cs="Arial"/>
                <w:i/>
              </w:rPr>
            </w:pPr>
            <w:r w:rsidRPr="00EB2C50">
              <w:rPr>
                <w:rFonts w:ascii="Arial" w:hAnsi="Arial" w:cs="Arial"/>
                <w:i/>
              </w:rPr>
              <w:t xml:space="preserve">класс двигателя: </w:t>
            </w:r>
            <w:r>
              <w:rPr>
                <w:rFonts w:ascii="Arial" w:hAnsi="Arial" w:cs="Arial"/>
                <w:i/>
              </w:rPr>
              <w:t xml:space="preserve">                  </w:t>
            </w:r>
            <w:r w:rsidRPr="00EB2C50">
              <w:rPr>
                <w:rFonts w:ascii="Arial" w:hAnsi="Arial" w:cs="Arial"/>
                <w:i/>
              </w:rPr>
              <w:t xml:space="preserve"> 4</w:t>
            </w:r>
          </w:p>
          <w:p w:rsidR="006320DD" w:rsidRPr="00EB2C50" w:rsidRDefault="006320DD" w:rsidP="002D2FE3">
            <w:pPr>
              <w:rPr>
                <w:rFonts w:ascii="Arial" w:hAnsi="Arial" w:cs="Arial"/>
                <w:i/>
              </w:rPr>
            </w:pPr>
            <w:r w:rsidRPr="00EB2C50">
              <w:rPr>
                <w:rFonts w:ascii="Arial" w:hAnsi="Arial" w:cs="Arial"/>
                <w:i/>
              </w:rPr>
              <w:t>Вид топлива:                   Аи-92;</w:t>
            </w:r>
          </w:p>
          <w:p w:rsidR="006320DD" w:rsidRPr="00EB2C50" w:rsidRDefault="006320DD" w:rsidP="002D2FE3">
            <w:pPr>
              <w:rPr>
                <w:rFonts w:ascii="Arial" w:hAnsi="Arial" w:cs="Arial"/>
                <w:i/>
              </w:rPr>
            </w:pPr>
            <w:r w:rsidRPr="00EB2C50">
              <w:rPr>
                <w:rFonts w:ascii="Arial" w:hAnsi="Arial" w:cs="Arial"/>
                <w:i/>
              </w:rPr>
              <w:t>Система питания:   впрыск с электронным управлением;</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Функциональные характеристики товара (потребительские свойства)</w:t>
            </w:r>
          </w:p>
        </w:tc>
        <w:tc>
          <w:tcPr>
            <w:tcW w:w="3969" w:type="dxa"/>
          </w:tcPr>
          <w:p w:rsidR="006320DD" w:rsidRPr="00EB2C50" w:rsidRDefault="006320DD" w:rsidP="002D2FE3">
            <w:pPr>
              <w:rPr>
                <w:rFonts w:ascii="Arial" w:hAnsi="Arial" w:cs="Arial"/>
              </w:rPr>
            </w:pPr>
            <w:r w:rsidRPr="00EB2C50">
              <w:rPr>
                <w:rFonts w:ascii="Arial" w:hAnsi="Arial" w:cs="Arial"/>
                <w:i/>
              </w:rPr>
              <w:t xml:space="preserve">Автомобиль специальный, </w:t>
            </w:r>
            <w:proofErr w:type="spellStart"/>
            <w:r w:rsidRPr="00EB2C50">
              <w:rPr>
                <w:rFonts w:ascii="Arial" w:hAnsi="Arial" w:cs="Arial"/>
                <w:i/>
              </w:rPr>
              <w:t>полноприводный</w:t>
            </w:r>
            <w:proofErr w:type="spellEnd"/>
            <w:r w:rsidRPr="00EB2C50">
              <w:rPr>
                <w:rFonts w:ascii="Arial" w:hAnsi="Arial" w:cs="Arial"/>
                <w:i/>
              </w:rPr>
              <w:t>, грузопассажирский.</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Комплектность товара; Упаковка; Маркировка; Монтаж</w:t>
            </w:r>
          </w:p>
        </w:tc>
        <w:tc>
          <w:tcPr>
            <w:tcW w:w="3969" w:type="dxa"/>
          </w:tcPr>
          <w:p w:rsidR="006320DD" w:rsidRPr="00EB2C50" w:rsidRDefault="006320DD" w:rsidP="002D2FE3">
            <w:pPr>
              <w:rPr>
                <w:rFonts w:ascii="Arial" w:hAnsi="Arial" w:cs="Arial"/>
                <w:i/>
              </w:rPr>
            </w:pPr>
            <w:r w:rsidRPr="00EB2C50">
              <w:rPr>
                <w:rFonts w:ascii="Arial" w:hAnsi="Arial" w:cs="Arial"/>
                <w:i/>
              </w:rPr>
              <w:t>- антикоррозийная обработка кузова автомобиля;</w:t>
            </w:r>
          </w:p>
          <w:p w:rsidR="006320DD" w:rsidRPr="00EB2C50" w:rsidRDefault="006320DD" w:rsidP="002D2FE3">
            <w:pPr>
              <w:rPr>
                <w:rFonts w:ascii="Arial" w:hAnsi="Arial" w:cs="Arial"/>
                <w:i/>
              </w:rPr>
            </w:pPr>
            <w:r w:rsidRPr="00EB2C50">
              <w:rPr>
                <w:rFonts w:ascii="Arial" w:hAnsi="Arial" w:cs="Arial"/>
                <w:i/>
              </w:rPr>
              <w:t>- комплектация с подкрылками всех колёсных арок;</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Требования к качеству и безопасности товара (технические регламенты, ТУ, ГОСТ, СНиП, СанПиН)</w:t>
            </w:r>
          </w:p>
        </w:tc>
        <w:tc>
          <w:tcPr>
            <w:tcW w:w="3969" w:type="dxa"/>
          </w:tcPr>
          <w:p w:rsidR="006320DD" w:rsidRPr="00EB2C50" w:rsidRDefault="006320DD" w:rsidP="00E66FDC">
            <w:pPr>
              <w:ind w:hanging="533"/>
              <w:rPr>
                <w:rFonts w:ascii="Arial" w:hAnsi="Arial" w:cs="Arial"/>
                <w:i/>
              </w:rPr>
            </w:pPr>
            <w:r w:rsidRPr="00EB2C50">
              <w:rPr>
                <w:rFonts w:ascii="Arial" w:hAnsi="Arial" w:cs="Arial"/>
              </w:rPr>
              <w:t xml:space="preserve">       - </w:t>
            </w:r>
            <w:r w:rsidRPr="00EB2C50">
              <w:rPr>
                <w:rFonts w:ascii="Arial" w:hAnsi="Arial" w:cs="Arial"/>
                <w:i/>
              </w:rPr>
              <w:t>Соответствие с</w:t>
            </w:r>
            <w:r w:rsidRPr="00EB2C50">
              <w:rPr>
                <w:rFonts w:ascii="Arial" w:hAnsi="Arial" w:cs="Arial"/>
              </w:rPr>
              <w:t xml:space="preserve"> </w:t>
            </w:r>
            <w:r w:rsidRPr="00EB2C50">
              <w:rPr>
                <w:rFonts w:ascii="Arial" w:hAnsi="Arial" w:cs="Arial"/>
                <w:i/>
              </w:rPr>
              <w:t>Техническим регламентом РФ по безопасности колёсных транспортных средств (Утвержденные Постановлением Правительства Российской Федерации</w:t>
            </w:r>
            <w:r w:rsidR="00E66FDC">
              <w:rPr>
                <w:rFonts w:ascii="Arial" w:hAnsi="Arial" w:cs="Arial"/>
                <w:i/>
              </w:rPr>
              <w:t xml:space="preserve"> </w:t>
            </w:r>
            <w:r w:rsidRPr="00EB2C50">
              <w:rPr>
                <w:rFonts w:ascii="Arial" w:hAnsi="Arial" w:cs="Arial"/>
                <w:i/>
              </w:rPr>
              <w:t>10 сентября 2009 г. N 720)</w:t>
            </w:r>
          </w:p>
          <w:p w:rsidR="006320DD" w:rsidRPr="00EB2C50" w:rsidRDefault="006320DD" w:rsidP="002D2FE3">
            <w:pPr>
              <w:ind w:hanging="533"/>
              <w:rPr>
                <w:rFonts w:ascii="Arial" w:hAnsi="Arial" w:cs="Arial"/>
                <w:i/>
              </w:rPr>
            </w:pPr>
            <w:r w:rsidRPr="00EB2C50">
              <w:rPr>
                <w:rFonts w:ascii="Arial" w:hAnsi="Arial" w:cs="Arial"/>
                <w:i/>
              </w:rPr>
              <w:t xml:space="preserve">О </w:t>
            </w:r>
          </w:p>
          <w:p w:rsidR="006320DD" w:rsidRPr="00EB2C50" w:rsidRDefault="006320DD" w:rsidP="002D2FE3">
            <w:pPr>
              <w:ind w:hanging="533"/>
              <w:jc w:val="cente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 xml:space="preserve">Дополнительные требования к товару </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p>
        </w:tc>
        <w:tc>
          <w:tcPr>
            <w:tcW w:w="3969" w:type="dxa"/>
          </w:tcPr>
          <w:p w:rsidR="006320DD" w:rsidRPr="00EB2C50" w:rsidRDefault="006320DD" w:rsidP="002D2FE3">
            <w:pPr>
              <w:rPr>
                <w:rFonts w:ascii="Arial" w:hAnsi="Arial" w:cs="Arial"/>
                <w:i/>
              </w:rPr>
            </w:pPr>
            <w:r w:rsidRPr="00EB2C50">
              <w:rPr>
                <w:rFonts w:ascii="Arial" w:hAnsi="Arial" w:cs="Arial"/>
                <w:i/>
              </w:rPr>
              <w:t>30000 км или 12 месяцев (в зависимости того, что достигнет ранее)</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969" w:type="dxa"/>
          </w:tcPr>
          <w:p w:rsidR="006320DD" w:rsidRPr="00EB2C50" w:rsidRDefault="006320DD" w:rsidP="002D2FE3">
            <w:pPr>
              <w:rPr>
                <w:rFonts w:ascii="Arial" w:hAnsi="Arial" w:cs="Arial"/>
                <w:i/>
              </w:rPr>
            </w:pPr>
            <w:r w:rsidRPr="00EB2C50">
              <w:rPr>
                <w:rFonts w:ascii="Arial" w:hAnsi="Arial" w:cs="Arial"/>
                <w:i/>
              </w:rPr>
              <w:t>Паспорт транспортного средства,</w:t>
            </w:r>
          </w:p>
          <w:p w:rsidR="006320DD" w:rsidRPr="00EB2C50" w:rsidRDefault="006320DD" w:rsidP="002D2FE3">
            <w:pPr>
              <w:rPr>
                <w:rFonts w:ascii="Arial" w:hAnsi="Arial" w:cs="Arial"/>
                <w:i/>
                <w:color w:val="FF0000"/>
              </w:rPr>
            </w:pPr>
            <w:r w:rsidRPr="00EB2C50">
              <w:rPr>
                <w:rFonts w:ascii="Arial" w:hAnsi="Arial" w:cs="Arial"/>
                <w:i/>
              </w:rPr>
              <w:t xml:space="preserve">Сервисная книжка, Сертификат </w:t>
            </w:r>
            <w:r w:rsidRPr="00EB2C50">
              <w:rPr>
                <w:rFonts w:ascii="Arial" w:hAnsi="Arial" w:cs="Arial"/>
                <w:i/>
              </w:rPr>
              <w:lastRenderedPageBreak/>
              <w:t>соответствия</w:t>
            </w: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Перечень и количество передаваемых с товаром расходных, крепежных и прочих  материалов</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 xml:space="preserve">Требования к обучению персонала </w:t>
            </w:r>
          </w:p>
          <w:p w:rsidR="006320DD" w:rsidRPr="00EB2C50" w:rsidRDefault="006320DD" w:rsidP="002D2FE3">
            <w:pPr>
              <w:rPr>
                <w:rFonts w:ascii="Arial" w:hAnsi="Arial" w:cs="Arial"/>
              </w:rPr>
            </w:pPr>
            <w:r w:rsidRPr="00EB2C50">
              <w:rPr>
                <w:rFonts w:ascii="Arial" w:hAnsi="Arial" w:cs="Arial"/>
              </w:rPr>
              <w:t xml:space="preserve"> ПИНРО либо к приемке товара обученными специалистами</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 xml:space="preserve">Требования к сроку годности товара </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Требования к условиям хранения товара</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Необходимость обеспечения заявки или обеспечение договора</w:t>
            </w:r>
          </w:p>
        </w:tc>
        <w:tc>
          <w:tcPr>
            <w:tcW w:w="3969" w:type="dxa"/>
          </w:tcPr>
          <w:p w:rsidR="006320DD" w:rsidRPr="00EB2C50" w:rsidRDefault="006320DD" w:rsidP="002D2FE3">
            <w:pPr>
              <w:rPr>
                <w:rFonts w:ascii="Arial" w:hAnsi="Arial" w:cs="Arial"/>
              </w:rPr>
            </w:pPr>
          </w:p>
        </w:tc>
      </w:tr>
      <w:tr w:rsidR="006320DD" w:rsidRPr="00EB2C50" w:rsidTr="006320DD">
        <w:tc>
          <w:tcPr>
            <w:tcW w:w="851" w:type="dxa"/>
          </w:tcPr>
          <w:p w:rsidR="006320DD" w:rsidRPr="00EB2C50" w:rsidRDefault="006320DD" w:rsidP="006320DD">
            <w:pPr>
              <w:numPr>
                <w:ilvl w:val="0"/>
                <w:numId w:val="30"/>
              </w:numPr>
              <w:tabs>
                <w:tab w:val="clear" w:pos="720"/>
                <w:tab w:val="num" w:pos="786"/>
              </w:tabs>
              <w:ind w:left="786"/>
              <w:jc w:val="center"/>
              <w:rPr>
                <w:rFonts w:ascii="Arial" w:hAnsi="Arial" w:cs="Arial"/>
              </w:rPr>
            </w:pPr>
          </w:p>
        </w:tc>
        <w:tc>
          <w:tcPr>
            <w:tcW w:w="5671" w:type="dxa"/>
          </w:tcPr>
          <w:p w:rsidR="006320DD" w:rsidRPr="00EB2C50" w:rsidRDefault="006320DD" w:rsidP="002D2FE3">
            <w:pPr>
              <w:rPr>
                <w:rFonts w:ascii="Arial" w:hAnsi="Arial" w:cs="Arial"/>
              </w:rPr>
            </w:pPr>
            <w:r w:rsidRPr="00EB2C50">
              <w:rPr>
                <w:rFonts w:ascii="Arial" w:hAnsi="Arial" w:cs="Arial"/>
              </w:rPr>
              <w:t>Критерии оценки заявки в процентах</w:t>
            </w:r>
          </w:p>
          <w:p w:rsidR="006320DD" w:rsidRPr="00EB2C50" w:rsidRDefault="006320DD" w:rsidP="002D2FE3">
            <w:pPr>
              <w:rPr>
                <w:rFonts w:ascii="Arial" w:hAnsi="Arial" w:cs="Arial"/>
              </w:rPr>
            </w:pPr>
            <w:r w:rsidRPr="00EB2C50">
              <w:rPr>
                <w:rFonts w:ascii="Arial" w:hAnsi="Arial" w:cs="Arial"/>
              </w:rPr>
              <w:t>Цена договора (в случае аукциона или запроса цен критерий цены составляет 100%)</w:t>
            </w:r>
          </w:p>
          <w:p w:rsidR="006320DD" w:rsidRPr="00EB2C50" w:rsidRDefault="006320DD" w:rsidP="002D2FE3">
            <w:pPr>
              <w:rPr>
                <w:rFonts w:ascii="Arial" w:hAnsi="Arial" w:cs="Arial"/>
              </w:rPr>
            </w:pPr>
            <w:r w:rsidRPr="00EB2C50">
              <w:rPr>
                <w:rFonts w:ascii="Arial" w:hAnsi="Arial" w:cs="Arial"/>
              </w:rPr>
              <w:t>1) Цена договора (не более 70%, за исключением аукциона и запроса цен);</w:t>
            </w:r>
          </w:p>
          <w:p w:rsidR="006320DD" w:rsidRPr="00EB2C50" w:rsidRDefault="006320DD" w:rsidP="002D2FE3">
            <w:pPr>
              <w:rPr>
                <w:rFonts w:ascii="Arial" w:hAnsi="Arial" w:cs="Arial"/>
              </w:rPr>
            </w:pPr>
            <w:r w:rsidRPr="00EB2C50">
              <w:rPr>
                <w:rFonts w:ascii="Arial" w:hAnsi="Arial" w:cs="Arial"/>
              </w:rPr>
              <w:t>2) Качество товара, работы, услуги (не более 70%);</w:t>
            </w:r>
          </w:p>
          <w:p w:rsidR="006320DD" w:rsidRPr="00EB2C50" w:rsidRDefault="006320DD" w:rsidP="002D2FE3">
            <w:pPr>
              <w:rPr>
                <w:rFonts w:ascii="Arial" w:hAnsi="Arial" w:cs="Arial"/>
              </w:rPr>
            </w:pPr>
            <w:r w:rsidRPr="00EB2C50">
              <w:rPr>
                <w:rFonts w:ascii="Arial" w:hAnsi="Arial" w:cs="Arial"/>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6320DD" w:rsidRPr="00EB2C50" w:rsidRDefault="006320DD" w:rsidP="002D2FE3">
            <w:pPr>
              <w:rPr>
                <w:rFonts w:ascii="Arial" w:hAnsi="Arial" w:cs="Arial"/>
              </w:rPr>
            </w:pPr>
            <w:r w:rsidRPr="00EB2C50">
              <w:rPr>
                <w:rFonts w:ascii="Arial" w:hAnsi="Arial" w:cs="Arial"/>
              </w:rPr>
              <w:t>4) Срок поставки (выполнения работ, оказания услуг) (не более 50%);</w:t>
            </w:r>
          </w:p>
          <w:p w:rsidR="006320DD" w:rsidRPr="00EB2C50" w:rsidRDefault="006320DD" w:rsidP="002D2FE3">
            <w:pPr>
              <w:rPr>
                <w:rFonts w:ascii="Arial" w:hAnsi="Arial" w:cs="Arial"/>
              </w:rPr>
            </w:pPr>
            <w:r w:rsidRPr="00EB2C50">
              <w:rPr>
                <w:rFonts w:ascii="Arial" w:hAnsi="Arial" w:cs="Arial"/>
              </w:rPr>
              <w:t>5) Срок гарантии на товар (результат работ, услуг) (не более 30%);</w:t>
            </w:r>
          </w:p>
          <w:p w:rsidR="006320DD" w:rsidRPr="00EB2C50" w:rsidRDefault="006320DD" w:rsidP="002D2FE3">
            <w:pPr>
              <w:rPr>
                <w:rFonts w:ascii="Arial" w:hAnsi="Arial" w:cs="Arial"/>
              </w:rPr>
            </w:pPr>
            <w:r w:rsidRPr="00EB2C50">
              <w:rPr>
                <w:rFonts w:ascii="Arial" w:hAnsi="Arial" w:cs="Arial"/>
              </w:rPr>
              <w:t>6) Иные критерии, установленные в документации о закупке по решению Комиссии (не более 20% каждый и вместе не более 50%).</w:t>
            </w:r>
          </w:p>
        </w:tc>
        <w:tc>
          <w:tcPr>
            <w:tcW w:w="3969" w:type="dxa"/>
          </w:tcPr>
          <w:p w:rsidR="006320DD" w:rsidRPr="00EB2C50" w:rsidRDefault="006320DD" w:rsidP="002D2FE3">
            <w:pPr>
              <w:rPr>
                <w:rFonts w:ascii="Arial" w:hAnsi="Arial" w:cs="Arial"/>
                <w:i/>
              </w:rPr>
            </w:pPr>
            <w:r w:rsidRPr="00EB2C50">
              <w:rPr>
                <w:rFonts w:ascii="Arial" w:hAnsi="Arial" w:cs="Arial"/>
                <w:i/>
              </w:rPr>
              <w:t xml:space="preserve">Цена </w:t>
            </w:r>
            <w:r w:rsidR="00E66FDC">
              <w:rPr>
                <w:rFonts w:ascii="Arial" w:hAnsi="Arial" w:cs="Arial"/>
                <w:i/>
              </w:rPr>
              <w:t>100%</w:t>
            </w:r>
          </w:p>
        </w:tc>
      </w:tr>
    </w:tbl>
    <w:p w:rsidR="00AD7951" w:rsidRDefault="00AD7951" w:rsidP="00470B84">
      <w:pPr>
        <w:spacing w:after="0" w:line="240" w:lineRule="auto"/>
        <w:ind w:firstLine="426"/>
        <w:jc w:val="right"/>
        <w:rPr>
          <w:rFonts w:ascii="Times New Roman" w:hAnsi="Times New Roman" w:cs="Times New Roman"/>
          <w:b/>
          <w:sz w:val="26"/>
          <w:szCs w:val="26"/>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t>Приложение к документации о закупке</w:t>
      </w:r>
    </w:p>
    <w:p w:rsidR="00470B84" w:rsidRDefault="00470B84" w:rsidP="000B008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Договор купли-продажи № ______________</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г. Архангельск</w:t>
      </w:r>
      <w:r w:rsidRPr="00E66FDC">
        <w:rPr>
          <w:rFonts w:ascii="Times New Roman" w:hAnsi="Times New Roman" w:cs="Times New Roman"/>
        </w:rPr>
        <w:tab/>
      </w:r>
      <w:r>
        <w:rPr>
          <w:rFonts w:ascii="Times New Roman" w:hAnsi="Times New Roman" w:cs="Times New Roman"/>
        </w:rPr>
        <w:t xml:space="preserve">                                                                                                               </w:t>
      </w:r>
      <w:r w:rsidRPr="00E66FDC">
        <w:rPr>
          <w:rFonts w:ascii="Times New Roman" w:hAnsi="Times New Roman" w:cs="Times New Roman"/>
        </w:rPr>
        <w:t>«___»____________2014</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proofErr w:type="gramStart"/>
      <w:r w:rsidRPr="00E66FDC">
        <w:rPr>
          <w:rFonts w:ascii="Times New Roman" w:hAnsi="Times New Roman" w:cs="Times New Roman"/>
        </w:rPr>
        <w:t xml:space="preserve">Общество с ограниченной ответственностью "________________________________", именуемое в дальнейшем «Продавец», в лице продавца-консультанта _______________________________________, действующего на основании Устава, с одной стороны, и 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E66FDC">
        <w:rPr>
          <w:rFonts w:ascii="Times New Roman" w:hAnsi="Times New Roman" w:cs="Times New Roman"/>
        </w:rPr>
        <w:t>Книповича</w:t>
      </w:r>
      <w:proofErr w:type="spellEnd"/>
      <w:r w:rsidRPr="00E66FDC">
        <w:rPr>
          <w:rFonts w:ascii="Times New Roman" w:hAnsi="Times New Roman" w:cs="Times New Roman"/>
        </w:rPr>
        <w:t xml:space="preserve">» (ФГУП  "ПИНРО") в лице директора </w:t>
      </w:r>
      <w:proofErr w:type="spellStart"/>
      <w:r w:rsidRPr="00E66FDC">
        <w:rPr>
          <w:rFonts w:ascii="Times New Roman" w:hAnsi="Times New Roman" w:cs="Times New Roman"/>
        </w:rPr>
        <w:t>Древетняка</w:t>
      </w:r>
      <w:proofErr w:type="spellEnd"/>
      <w:r w:rsidRPr="00E66FDC">
        <w:rPr>
          <w:rFonts w:ascii="Times New Roman" w:hAnsi="Times New Roman" w:cs="Times New Roman"/>
        </w:rPr>
        <w:t xml:space="preserve"> Константина Владимировича действующего на основании Устава,  именуемый в дальнейшем «Покупатель»,   с другой стороны, совместно именуемые в дальнейшем «Стороны», заключили</w:t>
      </w:r>
      <w:proofErr w:type="gramEnd"/>
      <w:r w:rsidRPr="00E66FDC">
        <w:rPr>
          <w:rFonts w:ascii="Times New Roman" w:hAnsi="Times New Roman" w:cs="Times New Roman"/>
        </w:rPr>
        <w:t xml:space="preserve"> настоящий договор о нижеследующем:</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1. Предмет договора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w:t>
      </w:r>
      <w:r w:rsidRPr="00E66FDC">
        <w:rPr>
          <w:rFonts w:ascii="Times New Roman" w:hAnsi="Times New Roman" w:cs="Times New Roman"/>
        </w:rPr>
        <w:tab/>
        <w:t>По настоящему договору Продавец обязуется передать в собственность Покупателю транспортное средство – Автомобиль, указанное в Спецификации (Приложение № 1), являющейся неотъемлемой частью настоящего договора (далее по тексту - Автомобиль).</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1.2.</w:t>
      </w:r>
      <w:r w:rsidRPr="00E66FDC">
        <w:rPr>
          <w:rFonts w:ascii="Times New Roman" w:hAnsi="Times New Roman" w:cs="Times New Roman"/>
        </w:rPr>
        <w:tab/>
        <w:t xml:space="preserve"> Покупатель обязуется в порядке и на условиях, определенных настоящим договором, принять Автомобиль и уплатить за него определенную настоящим договором цену.</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1.3.</w:t>
      </w:r>
      <w:r w:rsidRPr="00E66FDC">
        <w:rPr>
          <w:rFonts w:ascii="Times New Roman" w:hAnsi="Times New Roman" w:cs="Times New Roman"/>
        </w:rPr>
        <w:tab/>
        <w:t>При заключении настоящего договора Продавец непосредственно ознакомил Покупателя с Автомобилем или образцом Автомобиля, предоставил Покупателю всю полную и достоверную информацию об Автомобиле, правилах его эксплуатации, условиях, сроках гарантии и службы на Автомобиль, его комплектующие изделия и составные части, порядке рассмотрения (удовлетворения) претензий.</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2. Обязанности сторон</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2.1. Продавец обязуется: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2.1.1. Передать со склада Продавца Автомобиль в собственность Покупателю.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2.1.2.  Произвести предпродажную подготовку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2.1.3.  </w:t>
      </w:r>
      <w:proofErr w:type="gramStart"/>
      <w:r w:rsidRPr="00E66FDC">
        <w:rPr>
          <w:rFonts w:ascii="Times New Roman" w:hAnsi="Times New Roman" w:cs="Times New Roman"/>
        </w:rPr>
        <w:t>Оформить и передать</w:t>
      </w:r>
      <w:proofErr w:type="gramEnd"/>
      <w:r w:rsidRPr="00E66FDC">
        <w:rPr>
          <w:rFonts w:ascii="Times New Roman" w:hAnsi="Times New Roman" w:cs="Times New Roman"/>
        </w:rPr>
        <w:t xml:space="preserve"> необходимую документацию на Автомобиль: паспорт транспортного средства (ПТС), грузовую таможенную декларацию, инструкцию по эксплуатации, сервисную книжку.</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  Покупатель обязуется: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2.2.1.  Уплатить за Автомобиль определенную настоящим договором цену.</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2.2.2.  Принять Автомобиль со склада Продавца.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2.2.3. Соблюдать условия предоставления гарантии на Автомобиль.</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3. Цена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3.1. Цена Автомобиля и порядок оплаты указывается в Спецификации (Приложение № 1), являющейся неотъемлемой частью настоящего договора. Цена Автомобиля включает в себя налоги и сборы, а также расходы по доставк</w:t>
      </w:r>
      <w:r>
        <w:rPr>
          <w:rFonts w:ascii="Times New Roman" w:hAnsi="Times New Roman" w:cs="Times New Roman"/>
        </w:rPr>
        <w:t>е Автомобиля на склад Продавца.</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4. Порядок оплаты</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 4.1. Оплата по настоящему Договору производится в рублях на расчетный счет Продавца, в виде: </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предоплата 30% от общей стоимости автомобиля и 70% после передачи Автомобиля Продавцом Покупателю в течение 10 банковских дней,  определенных в Спецификации (Приложение № 1), являющейся неотъемлемой частью настоящего договора.</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 4.2. Во всех случаях расторжения настоящего договора Продавец возвращает Покупателю фактически уплаченные им в российских руб</w:t>
      </w:r>
      <w:r w:rsidR="008955E9">
        <w:rPr>
          <w:rFonts w:ascii="Times New Roman" w:hAnsi="Times New Roman" w:cs="Times New Roman"/>
        </w:rPr>
        <w:t>лях денежные средства, в течение</w:t>
      </w:r>
      <w:r w:rsidRPr="00E66FDC">
        <w:rPr>
          <w:rFonts w:ascii="Times New Roman" w:hAnsi="Times New Roman" w:cs="Times New Roman"/>
        </w:rPr>
        <w:t xml:space="preserve"> 10 (десяти) банковских дней с момента получения письменного требования Покупателя о таком возврате.</w:t>
      </w:r>
    </w:p>
    <w:p w:rsidR="008955E9" w:rsidRPr="00E66FDC" w:rsidRDefault="008955E9"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5. Передача и приёмка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lastRenderedPageBreak/>
        <w:t>5.1. Передача Автомобиля от Продавца к Покупателю производится по Акту приёма-передачи Автомобиля после предварительной оплаты Автомобиля. Продавец и Покупатель установили, что в случае, если в установленный настоящим договором срок передача Автомобиля не осуществлена и Акт приёма – передачи Сторонами не подписан, срок передачи Автомобиля продлевается на 15 (Пятнадцать) календарных дней без применения каких-либо санкций со стороны Покупателя. Если на момент заключения настоящего договора Автомобиль не поступил на склад Продавца,  Продавец обязуется поставить Автомобиль в течение 30 (тридцати) календарных дней со дня заключения настоящего договора.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5.2.  Подписание Покупателем Акта приёма-передачи Автомобиля без замечаний является доказательством того, что Покупателю передан полностью исправный, надлежащим образом укомплектованный, соответствующий требованиям настоящего договора и законодательства Автомобиль, без явных (видимых) недостатков, неисправностей и повреждений. После приемки Покупателем Автомобиля Продавец вправе отказаться от удовлетворения требований об устранении явных (видимых) недостатков, которые могли быть выявлены Покупателем в ходе приемки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Если недостатки Автомобиля были обнаружены после передачи Автомобиля Покупателю, он вправе предъявить Продавцу требования, предусмотренные действующим законодательством. </w:t>
      </w:r>
      <w:proofErr w:type="gramStart"/>
      <w:r w:rsidRPr="00E66FDC">
        <w:rPr>
          <w:rFonts w:ascii="Times New Roman" w:hAnsi="Times New Roman" w:cs="Times New Roman"/>
        </w:rPr>
        <w:t>Требования Покупателя, связанные с качеством Автомобиля, не могут быть удовлетворены Продавцом в следующих случаях: если недостатки были обнаружены после истечения гарантийного срока или недостатки Автомобиля возникли после его передачи Покупателю вследствие нарушения Покупателем целей использования Автомобиля, правил пользования Автомобилем или его хранения, либо вследствие действий третьих лиц (включая некачественные работы по ремонту Автомобиля и (или) установку дополнительного оборудования на Автомобиль</w:t>
      </w:r>
      <w:proofErr w:type="gramEnd"/>
      <w:r w:rsidRPr="00E66FDC">
        <w:rPr>
          <w:rFonts w:ascii="Times New Roman" w:hAnsi="Times New Roman" w:cs="Times New Roman"/>
        </w:rPr>
        <w:t xml:space="preserve">, </w:t>
      </w:r>
      <w:proofErr w:type="gramStart"/>
      <w:r w:rsidRPr="00E66FDC">
        <w:rPr>
          <w:rFonts w:ascii="Times New Roman" w:hAnsi="Times New Roman" w:cs="Times New Roman"/>
        </w:rPr>
        <w:t>выполненные третьими лицами), либо вследствие действия обстоятельств непреодолимой силы.</w:t>
      </w:r>
      <w:proofErr w:type="gramEnd"/>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5.3.Покупатель обя</w:t>
      </w:r>
      <w:r>
        <w:rPr>
          <w:rFonts w:ascii="Times New Roman" w:hAnsi="Times New Roman" w:cs="Times New Roman"/>
        </w:rPr>
        <w:t>зан принять Автомобиль в течение</w:t>
      </w:r>
      <w:r w:rsidRPr="00E66FDC">
        <w:rPr>
          <w:rFonts w:ascii="Times New Roman" w:hAnsi="Times New Roman" w:cs="Times New Roman"/>
        </w:rPr>
        <w:t xml:space="preserve"> 10 (десяти) рабочих дней с момента получения от Продавца уведомления (в том числе  по средствам телефонограммы) о готовности передать Автомобиль Покупателю.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5.4. Извещение (уведомление) о поступлении Автомобиля на склад Продавца в г. Архангельск и о готовности автомобиля сообщается Покупателю по следующему тел. (8182) 66 16 52 либо направляется по адресу филиала института: 163002, г. Архангельск,  ул. Урицкого, д. 17.</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В </w:t>
      </w:r>
      <w:proofErr w:type="gramStart"/>
      <w:r w:rsidRPr="00E66FDC">
        <w:rPr>
          <w:rFonts w:ascii="Times New Roman" w:hAnsi="Times New Roman" w:cs="Times New Roman"/>
        </w:rPr>
        <w:t>случае</w:t>
      </w:r>
      <w:proofErr w:type="gramEnd"/>
      <w:r w:rsidRPr="00E66FDC">
        <w:rPr>
          <w:rFonts w:ascii="Times New Roman" w:hAnsi="Times New Roman" w:cs="Times New Roman"/>
        </w:rPr>
        <w:t xml:space="preserve"> изменения адреса, номера телефона, факса</w:t>
      </w:r>
      <w:r>
        <w:rPr>
          <w:rFonts w:ascii="Times New Roman" w:hAnsi="Times New Roman" w:cs="Times New Roman"/>
        </w:rPr>
        <w:t xml:space="preserve"> Покупателя, он обязан в течение</w:t>
      </w:r>
      <w:r w:rsidRPr="00E66FDC">
        <w:rPr>
          <w:rFonts w:ascii="Times New Roman" w:hAnsi="Times New Roman" w:cs="Times New Roman"/>
        </w:rPr>
        <w:t xml:space="preserve"> 10 (десяти) рабочих дней с момента соответствующего изменения письме</w:t>
      </w:r>
      <w:r w:rsidR="008955E9">
        <w:rPr>
          <w:rFonts w:ascii="Times New Roman" w:hAnsi="Times New Roman" w:cs="Times New Roman"/>
        </w:rPr>
        <w:t>нно уведомить об этом Продавца.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5.5. Приёмка-передача Автомобиля осуществляется на складе Продавца по адресу:, Архангельская </w:t>
      </w:r>
      <w:proofErr w:type="spellStart"/>
      <w:proofErr w:type="gramStart"/>
      <w:r w:rsidRPr="00E66FDC">
        <w:rPr>
          <w:rFonts w:ascii="Times New Roman" w:hAnsi="Times New Roman" w:cs="Times New Roman"/>
        </w:rPr>
        <w:t>обл</w:t>
      </w:r>
      <w:proofErr w:type="spellEnd"/>
      <w:proofErr w:type="gramEnd"/>
      <w:r w:rsidRPr="00E66FDC">
        <w:rPr>
          <w:rFonts w:ascii="Times New Roman" w:hAnsi="Times New Roman" w:cs="Times New Roman"/>
        </w:rPr>
        <w:t>, Архангельск, ул. ___________</w:t>
      </w:r>
      <w:r>
        <w:rPr>
          <w:rFonts w:ascii="Times New Roman" w:hAnsi="Times New Roman" w:cs="Times New Roman"/>
        </w:rPr>
        <w:t>_______, дом № 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5.6. Право собственности на Автомобиль, а также риск случайной гибели, случайной порчи и утраты Автомобиля переходят к Покупателю с момента передачи Автомобиля Покупателю по Акту приёма-передачи.</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6. Гарантийные обязательства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6.1. Продавец предоставляет Покупателю информацию о реализуемом Автомобиле, правилах его эксплуатации, </w:t>
      </w:r>
      <w:r w:rsidR="008955E9">
        <w:rPr>
          <w:rFonts w:ascii="Times New Roman" w:hAnsi="Times New Roman" w:cs="Times New Roman"/>
        </w:rPr>
        <w:t>сроках гарантии и эксплуатации.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6.2.  Срок обязатель</w:t>
      </w:r>
      <w:proofErr w:type="gramStart"/>
      <w:r w:rsidRPr="00E66FDC">
        <w:rPr>
          <w:rFonts w:ascii="Times New Roman" w:hAnsi="Times New Roman" w:cs="Times New Roman"/>
        </w:rPr>
        <w:t>ств Пр</w:t>
      </w:r>
      <w:proofErr w:type="gramEnd"/>
      <w:r w:rsidRPr="00E66FDC">
        <w:rPr>
          <w:rFonts w:ascii="Times New Roman" w:hAnsi="Times New Roman" w:cs="Times New Roman"/>
        </w:rPr>
        <w:t>одавца по гарантийному обслуживанию исчисляется с момента передачи Автомобиля Покупателю, а именно: с даты подписания Сторонами Акта приёма-передачи Автомобиля и действует в течение срока, указанного в документации завода-изготовителя (сервисной книжке), переданной Покупателю вместе с Автомобилем.</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6.3.  Любое техническое обслуживание приобретенного по настоящему договору Автомобиля в период гарантийного срока должно осуществляться авторизированным техническим центром Продавца по адресу: Архангельская </w:t>
      </w:r>
      <w:proofErr w:type="spellStart"/>
      <w:proofErr w:type="gramStart"/>
      <w:r w:rsidRPr="00E66FDC">
        <w:rPr>
          <w:rFonts w:ascii="Times New Roman" w:hAnsi="Times New Roman" w:cs="Times New Roman"/>
        </w:rPr>
        <w:t>обл</w:t>
      </w:r>
      <w:proofErr w:type="spellEnd"/>
      <w:proofErr w:type="gramEnd"/>
      <w:r w:rsidRPr="00E66FDC">
        <w:rPr>
          <w:rFonts w:ascii="Times New Roman" w:hAnsi="Times New Roman" w:cs="Times New Roman"/>
        </w:rPr>
        <w:t>, Архангельск, ул. ___________________________________________________________________________________или на СТО официальных дилеров с использованием фирменных запасных частей.</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  На неисправности, возникшие в результате несоблюдения Покупателем правил эксплуатации и управления, содержащихся в Инструкции по эксплуатации Автомобиля, и (или) требований о проведении ТО, гарантия не распространяется.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6.4.  Гарантия не распространяется </w:t>
      </w:r>
      <w:proofErr w:type="gramStart"/>
      <w:r w:rsidRPr="00E66FDC">
        <w:rPr>
          <w:rFonts w:ascii="Times New Roman" w:hAnsi="Times New Roman" w:cs="Times New Roman"/>
        </w:rPr>
        <w:t>на</w:t>
      </w:r>
      <w:proofErr w:type="gramEnd"/>
      <w:r w:rsidRPr="00E66FDC">
        <w:rPr>
          <w:rFonts w:ascii="Times New Roman" w:hAnsi="Times New Roman" w:cs="Times New Roman"/>
        </w:rPr>
        <w:t>:</w:t>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6.4.1.  Детали, подвергающиеся естественному износу (легко изнашивающиеся детали) при нормальном выполнении ими своего функционального назначения: тормозные диски, колодки и барабаны; компоненты сцепления, включающие фрикционные элементы; щетки стеклоочистителей; все виды ламп, включая лампы подсветки панели приборов; плавкие предохранители и другие аналогичные детали.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6.4.2.  Расходные материалы: масла, технические жидкости, фильтры, приводные ремни, свечи зажигания и накаливания, хладагент системы кондиционирования воздуха.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lastRenderedPageBreak/>
        <w:t>6.4.3.  Неисправности, явившиеся результатом использования топлива, масел, жидкостей и смазочных материалов, присадок или специальных жидкостей, не рекомендованных заводом-изготовителем, либо использование вышеперечисленных материалов несоответствующего качества.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6.4.4. Агрегаты, узлы и детали Автомобиля, поврежденные в дорожно-транспортном происшествии или подвергшиеся другим сильным внешним воздействиям или природным явлениям (ураган, наводнение, удар молнии и т.п.)..</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6.5.  Гарантийные обязательства прекращаются в случае любого ремонта, установки дополнительного оборудования, регулировки и иного вмешательства в Автомобиль, осуществленного лицами, не перечисленными в п. 5.2 настоящего договора. Также гарантийные обязательства завода-изготовителя утрачивают силу в случае невыполнения в полном объеме или несвоевременного выполнения всех регламентных работ и осмотров технического обслуживания.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6.6.  Гарантийные обязательства прекращаются в случае, если Автомобиль используется для  участия в спортивных соревнованиях или эксплуатируется длительное время с максимальными нагрузками, перегрузом или в тяжелых условиях (в том числе в правоохранительных органах и других дежурных службах, службах доставки, охранных предприятиях, для обучения вождению и т.п.).</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6.7.  Гарантийные обязательства, в том числе условия их действия, указаны также в Сервисной книжке и Инструкции по эксплуатации, передаваемых Покупателю вместе с Автомобилем. Несоблюдение требований, изложенных в Сервисной книжке и Инструкции по эксплуатации, является основанием для прекращения гарантийных обязательств.</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6.8. На комплектующие изделия и составные части Автомобиля заводом-изготовителем могут быть установлены гарантийные сроки меньшей продолжительности, чем гарантийный срок на основное изделие. Покупатель вправе предъявить требования, связанные с недостатками комплектующего изделия и составной части Автомобиля в пределах гарантийного срока, установленного на конкретное комплектующее изделие или составную часть Автомобиля.</w:t>
      </w:r>
    </w:p>
    <w:p w:rsidR="008955E9" w:rsidRPr="00E66FDC" w:rsidRDefault="008955E9"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7. Ответственность сторон</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7.1. За неисполнение и (или) ненадлежащее исполнение обязательств по настоящему договору Стороны несут ответственность в соответствии с положениями настоящего договора и действующим законодательством Российской Федерации.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7.2. При досрочном расторжении настоящего договора, в том числе необоснованного отказа Покупателя от Автомобиля, Покупатель должен оплатить продавцу стоимость работ по установке дополнительного оборудования, заказанного Покупателем, а также работ по последующему снятию этого оборудования. Стоимость работ по установке и снятию дополнительного оборудования Продавец вправе удержать из денежных сумм подлежащих возврату Покупателю.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 7.3. Возникшие в рамках настоящего договора обязанности по уплате неустойки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w:t>
      </w:r>
      <w:proofErr w:type="gramStart"/>
      <w:r w:rsidRPr="00E66FDC">
        <w:rPr>
          <w:rFonts w:ascii="Times New Roman" w:hAnsi="Times New Roman" w:cs="Times New Roman"/>
        </w:rPr>
        <w:t>случае</w:t>
      </w:r>
      <w:proofErr w:type="gramEnd"/>
      <w:r w:rsidRPr="00E66FDC">
        <w:rPr>
          <w:rFonts w:ascii="Times New Roman" w:hAnsi="Times New Roman" w:cs="Times New Roman"/>
        </w:rPr>
        <w:t xml:space="preserve"> возникновения у должника обязанности по уплате неустойки, должник возмещает убытки кредитору в полной сумме сверх неустойки.</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8. Форс-мажор</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8.1.  Стороны освобождаются от ответственности за неисполнение или ненадлежащее исполнение обязательств по настоящему договору, если докажут, что ненадлежащее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если эти обстоятельства непосредственно стали причиной невыполнения обязательств.</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9. Разрешение споров</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9.1.  Стороны договорились, что досудебное разбирательство (претензионный порядок рассмотрения споров) будет являться обязательным элементом урегулирования споров между Сторонами настоящего договора. Претензии Покупателя рассматриваются (удовлетворяются) Продавцом со дня получения: в части устранения недостатков Автомобиля в течение 15 (пятнадцати) календарных дней, в части замены Автомобиля ненадлежащего качества в течение 7 (Семи) дней, при необходимости проведения дополнительной проверки качества Автомобиля или отсутствия необходимого Автомобиля, срок рассмотрения (</w:t>
      </w:r>
      <w:proofErr w:type="gramStart"/>
      <w:r w:rsidRPr="00E66FDC">
        <w:rPr>
          <w:rFonts w:ascii="Times New Roman" w:hAnsi="Times New Roman" w:cs="Times New Roman"/>
        </w:rPr>
        <w:t xml:space="preserve">удовлетворения) </w:t>
      </w:r>
      <w:proofErr w:type="gramEnd"/>
      <w:r w:rsidRPr="00E66FDC">
        <w:rPr>
          <w:rFonts w:ascii="Times New Roman" w:hAnsi="Times New Roman" w:cs="Times New Roman"/>
        </w:rPr>
        <w:t>претензии увеличивается на период времени, определенный законодательством, в иных случаях, определенных законодательством, в течение 10 (Десяти) дней или в срок, установленный соглашением Сторон настоящего договора.</w:t>
      </w:r>
      <w:r w:rsidR="008955E9">
        <w:rPr>
          <w:rFonts w:ascii="Times New Roman" w:hAnsi="Times New Roman" w:cs="Times New Roman"/>
        </w:rPr>
        <w:tab/>
      </w:r>
      <w:r w:rsidR="008955E9">
        <w:rPr>
          <w:rFonts w:ascii="Times New Roman" w:hAnsi="Times New Roman" w:cs="Times New Roman"/>
        </w:rPr>
        <w:tab/>
      </w:r>
      <w:r w:rsidR="008955E9">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lastRenderedPageBreak/>
        <w:t xml:space="preserve">9.2.  В </w:t>
      </w:r>
      <w:proofErr w:type="gramStart"/>
      <w:r w:rsidRPr="00E66FDC">
        <w:rPr>
          <w:rFonts w:ascii="Times New Roman" w:hAnsi="Times New Roman" w:cs="Times New Roman"/>
        </w:rPr>
        <w:t>случаях</w:t>
      </w:r>
      <w:proofErr w:type="gramEnd"/>
      <w:r w:rsidRPr="00E66FDC">
        <w:rPr>
          <w:rFonts w:ascii="Times New Roman" w:hAnsi="Times New Roman" w:cs="Times New Roman"/>
        </w:rPr>
        <w:t>, когда между Сторонами настоящего договора не было достигнуто соглашение об урегулировании спора в досудебном порядке, споры по искам Сторонами подлежат рассмотрению в судебных инстанциях в соответствии с законодательством Российской Федерации.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10. Срок действия договора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10.1.  Настоящий договор </w:t>
      </w:r>
      <w:proofErr w:type="gramStart"/>
      <w:r w:rsidRPr="00E66FDC">
        <w:rPr>
          <w:rFonts w:ascii="Times New Roman" w:hAnsi="Times New Roman" w:cs="Times New Roman"/>
        </w:rPr>
        <w:t>вступает в силу с момента его подписания и действует</w:t>
      </w:r>
      <w:proofErr w:type="gramEnd"/>
      <w:r w:rsidRPr="00E66FDC">
        <w:rPr>
          <w:rFonts w:ascii="Times New Roman" w:hAnsi="Times New Roman" w:cs="Times New Roman"/>
        </w:rPr>
        <w:t xml:space="preserve"> до полного исполнения Сторонами принятых обязательств.</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10.2.  Стороны вправе расторгнуть настоящий договор в одностороннем порядке</w:t>
      </w:r>
      <w:r w:rsidR="008955E9">
        <w:rPr>
          <w:rFonts w:ascii="Times New Roman" w:hAnsi="Times New Roman" w:cs="Times New Roman"/>
        </w:rPr>
        <w:t xml:space="preserve"> до начала исполнения договора.</w:t>
      </w:r>
    </w:p>
    <w:p w:rsidR="008955E9" w:rsidRPr="00E66FDC" w:rsidRDefault="008955E9"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11. Заключительные положения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11.1.  В </w:t>
      </w:r>
      <w:proofErr w:type="gramStart"/>
      <w:r w:rsidRPr="00E66FDC">
        <w:rPr>
          <w:rFonts w:ascii="Times New Roman" w:hAnsi="Times New Roman" w:cs="Times New Roman"/>
        </w:rPr>
        <w:t>случае</w:t>
      </w:r>
      <w:proofErr w:type="gramEnd"/>
      <w:r w:rsidRPr="00E66FDC">
        <w:rPr>
          <w:rFonts w:ascii="Times New Roman" w:hAnsi="Times New Roman" w:cs="Times New Roman"/>
        </w:rPr>
        <w:t xml:space="preserve"> изменения адреса, контактного телефона (факса, e-</w:t>
      </w:r>
      <w:proofErr w:type="spellStart"/>
      <w:r w:rsidRPr="00E66FDC">
        <w:rPr>
          <w:rFonts w:ascii="Times New Roman" w:hAnsi="Times New Roman" w:cs="Times New Roman"/>
        </w:rPr>
        <w:t>mail</w:t>
      </w:r>
      <w:proofErr w:type="spellEnd"/>
      <w:r w:rsidRPr="00E66FDC">
        <w:rPr>
          <w:rFonts w:ascii="Times New Roman" w:hAnsi="Times New Roman" w:cs="Times New Roman"/>
        </w:rPr>
        <w:t>), адреса местонахождения либо платежных реквизитов Стороны обязаны уведомить друг друга об этом в пятидневный срок с даты их изменения.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11.2.  </w:t>
      </w:r>
      <w:proofErr w:type="gramStart"/>
      <w:r w:rsidRPr="00E66FDC">
        <w:rPr>
          <w:rFonts w:ascii="Times New Roman" w:hAnsi="Times New Roman" w:cs="Times New Roman"/>
        </w:rPr>
        <w:t>Стороны настоящего договора придают юридическую силу любым сообщениям, относящимся к настоящему договору, если они отправлены и получены посредством почтовой, телеграфной, телетайпной, телефонной, факсимильной или мобильной (сотовой) связи, электронной почты (</w:t>
      </w:r>
      <w:proofErr w:type="spellStart"/>
      <w:r w:rsidRPr="00E66FDC">
        <w:rPr>
          <w:rFonts w:ascii="Times New Roman" w:hAnsi="Times New Roman" w:cs="Times New Roman"/>
        </w:rPr>
        <w:t>Internet</w:t>
      </w:r>
      <w:proofErr w:type="spellEnd"/>
      <w:r w:rsidRPr="00E66FDC">
        <w:rPr>
          <w:rFonts w:ascii="Times New Roman" w:hAnsi="Times New Roman" w:cs="Times New Roman"/>
        </w:rPr>
        <w:t>), позволяющей достоверно установить, что документ исходит от другой Стороны договора или направлен с реквизитов, указанных в разделе 11 настоящего договора.</w:t>
      </w:r>
      <w:proofErr w:type="gramEnd"/>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Любые изменения и дополнения к настоящему договору будут действительны, если они </w:t>
      </w:r>
      <w:proofErr w:type="gramStart"/>
      <w:r w:rsidRPr="00E66FDC">
        <w:rPr>
          <w:rFonts w:ascii="Times New Roman" w:hAnsi="Times New Roman" w:cs="Times New Roman"/>
        </w:rPr>
        <w:t>оформлены в письменном виде и подписаны</w:t>
      </w:r>
      <w:proofErr w:type="gramEnd"/>
      <w:r w:rsidRPr="00E66FDC">
        <w:rPr>
          <w:rFonts w:ascii="Times New Roman" w:hAnsi="Times New Roman" w:cs="Times New Roman"/>
        </w:rPr>
        <w:t xml:space="preserve"> уполномоченными на то представителя Сторон. Все приложения к настоящему договору являются его неотъемлемой частью.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11.3.  Ни одна из Сторон настоящего договора не имеет права без письменного согласия другой Стороны передавать свои права и обязанности по настоящему договору третьим лицам.</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11.4.  Отношения Сторон, не урегулированные настоящим договором, определяются в соответствии с действующим законодательством Российской Федерации.</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11.5.  Настоящий договор составлен в трех экземплярах, имеющих равную юридическую силу, по одному для каждой Стороны и один экземпляр предъявляется при регистрации Автомобиля в ГИБДД.</w:t>
      </w:r>
    </w:p>
    <w:p w:rsidR="008955E9" w:rsidRDefault="008955E9" w:rsidP="00E66FDC">
      <w:pPr>
        <w:spacing w:after="0" w:line="240" w:lineRule="auto"/>
        <w:jc w:val="both"/>
        <w:rPr>
          <w:rFonts w:ascii="Times New Roman" w:hAnsi="Times New Roman" w:cs="Times New Roman"/>
        </w:rPr>
      </w:pPr>
    </w:p>
    <w:p w:rsidR="008955E9" w:rsidRDefault="008955E9" w:rsidP="00CD7554">
      <w:pPr>
        <w:spacing w:after="0" w:line="240" w:lineRule="auto"/>
        <w:jc w:val="center"/>
        <w:rPr>
          <w:rFonts w:ascii="Times New Roman" w:hAnsi="Times New Roman" w:cs="Times New Roman"/>
        </w:rPr>
      </w:pPr>
      <w:r w:rsidRPr="008955E9">
        <w:rPr>
          <w:rFonts w:ascii="Times New Roman" w:hAnsi="Times New Roman" w:cs="Times New Roman"/>
        </w:rPr>
        <w:t>12. Реквизиты и подписи сторон</w:t>
      </w:r>
    </w:p>
    <w:p w:rsidR="00CD7554" w:rsidRDefault="00CD7554" w:rsidP="00CD7554">
      <w:pPr>
        <w:spacing w:after="0" w:line="240" w:lineRule="auto"/>
        <w:jc w:val="center"/>
        <w:rPr>
          <w:rFonts w:ascii="Times New Roman" w:hAnsi="Times New Roman" w:cs="Times New Roman"/>
        </w:rPr>
      </w:pPr>
    </w:p>
    <w:p w:rsidR="00CD7554" w:rsidRDefault="00CD7554" w:rsidP="00CD7554">
      <w:pPr>
        <w:spacing w:after="0" w:line="240" w:lineRule="auto"/>
        <w:jc w:val="center"/>
        <w:rPr>
          <w:rFonts w:ascii="Times New Roman" w:hAnsi="Times New Roman" w:cs="Times New Roman"/>
        </w:rPr>
      </w:pPr>
    </w:p>
    <w:tbl>
      <w:tblPr>
        <w:tblW w:w="22461" w:type="dxa"/>
        <w:tblInd w:w="-567" w:type="dxa"/>
        <w:tblLayout w:type="fixed"/>
        <w:tblCellMar>
          <w:left w:w="0" w:type="dxa"/>
          <w:right w:w="0" w:type="dxa"/>
        </w:tblCellMar>
        <w:tblLook w:val="0480" w:firstRow="0" w:lastRow="0" w:firstColumn="1" w:lastColumn="0" w:noHBand="0" w:noVBand="1"/>
      </w:tblPr>
      <w:tblGrid>
        <w:gridCol w:w="5260"/>
        <w:gridCol w:w="1119"/>
        <w:gridCol w:w="16082"/>
      </w:tblGrid>
      <w:tr w:rsidR="008955E9" w:rsidRPr="00CD7554" w:rsidTr="008955E9">
        <w:tblPrEx>
          <w:tblCellMar>
            <w:top w:w="0" w:type="dxa"/>
            <w:left w:w="0" w:type="dxa"/>
            <w:bottom w:w="0" w:type="dxa"/>
            <w:right w:w="0" w:type="dxa"/>
          </w:tblCellMar>
        </w:tblPrEx>
        <w:trPr>
          <w:trHeight w:val="6577"/>
        </w:trPr>
        <w:tc>
          <w:tcPr>
            <w:tcW w:w="5260" w:type="dxa"/>
            <w:tcBorders>
              <w:bottom w:val="nil"/>
            </w:tcBorders>
            <w:shd w:val="clear" w:color="auto" w:fill="auto"/>
          </w:tcPr>
          <w:p w:rsidR="008955E9" w:rsidRPr="00CD7554" w:rsidRDefault="008955E9" w:rsidP="008955E9">
            <w:pPr>
              <w:pStyle w:val="1CStyle24"/>
              <w:spacing w:after="0" w:line="240" w:lineRule="auto"/>
              <w:jc w:val="left"/>
              <w:rPr>
                <w:sz w:val="16"/>
                <w:szCs w:val="16"/>
              </w:rPr>
            </w:pPr>
            <w:r w:rsidRPr="00CD7554">
              <w:rPr>
                <w:sz w:val="16"/>
                <w:szCs w:val="16"/>
              </w:rPr>
              <w:t>Продавец</w:t>
            </w:r>
          </w:p>
          <w:p w:rsidR="008955E9" w:rsidRPr="00CD7554" w:rsidRDefault="008955E9" w:rsidP="002D2FE3">
            <w:pPr>
              <w:pStyle w:val="1CStyle-1"/>
              <w:spacing w:after="0" w:line="240" w:lineRule="auto"/>
              <w:rPr>
                <w:sz w:val="16"/>
                <w:szCs w:val="16"/>
              </w:rPr>
            </w:pPr>
            <w:r w:rsidRPr="00CD7554">
              <w:rPr>
                <w:sz w:val="16"/>
                <w:szCs w:val="16"/>
              </w:rPr>
              <w:t>"_________________"</w:t>
            </w:r>
          </w:p>
          <w:p w:rsidR="008955E9" w:rsidRPr="00CD7554" w:rsidRDefault="008955E9" w:rsidP="002D2FE3">
            <w:pPr>
              <w:pStyle w:val="1CStyle16"/>
              <w:spacing w:after="0" w:line="240" w:lineRule="auto"/>
              <w:jc w:val="left"/>
              <w:rPr>
                <w:sz w:val="16"/>
                <w:szCs w:val="16"/>
              </w:rPr>
            </w:pPr>
            <w:r w:rsidRPr="00CD7554">
              <w:rPr>
                <w:sz w:val="16"/>
                <w:szCs w:val="16"/>
              </w:rPr>
              <w:t>Юридический адрес: _____________</w:t>
            </w:r>
          </w:p>
          <w:p w:rsidR="008955E9" w:rsidRPr="00CD7554" w:rsidRDefault="008955E9" w:rsidP="002D2FE3">
            <w:pPr>
              <w:pStyle w:val="1CStyle16"/>
              <w:spacing w:after="0" w:line="240" w:lineRule="auto"/>
              <w:jc w:val="left"/>
              <w:rPr>
                <w:sz w:val="16"/>
                <w:szCs w:val="16"/>
              </w:rPr>
            </w:pPr>
            <w:r w:rsidRPr="00CD7554">
              <w:rPr>
                <w:sz w:val="16"/>
                <w:szCs w:val="16"/>
              </w:rPr>
              <w:t>Почтовый адрес: ______________________</w:t>
            </w:r>
          </w:p>
          <w:p w:rsidR="008955E9" w:rsidRPr="00CD7554" w:rsidRDefault="008955E9" w:rsidP="002D2FE3">
            <w:pPr>
              <w:pStyle w:val="1CStyle16"/>
              <w:spacing w:after="0" w:line="240" w:lineRule="auto"/>
              <w:jc w:val="left"/>
              <w:rPr>
                <w:sz w:val="16"/>
                <w:szCs w:val="16"/>
              </w:rPr>
            </w:pPr>
            <w:r w:rsidRPr="00CD7554">
              <w:rPr>
                <w:sz w:val="16"/>
                <w:szCs w:val="16"/>
              </w:rPr>
              <w:t>ОГРН: ________________________</w:t>
            </w:r>
          </w:p>
          <w:p w:rsidR="008955E9" w:rsidRPr="00CD7554" w:rsidRDefault="008955E9" w:rsidP="002D2FE3">
            <w:pPr>
              <w:pStyle w:val="1CStyle16"/>
              <w:spacing w:after="0" w:line="240" w:lineRule="auto"/>
              <w:jc w:val="left"/>
              <w:rPr>
                <w:sz w:val="16"/>
                <w:szCs w:val="16"/>
              </w:rPr>
            </w:pPr>
            <w:r w:rsidRPr="00CD7554">
              <w:rPr>
                <w:sz w:val="16"/>
                <w:szCs w:val="16"/>
              </w:rPr>
              <w:t>ИНН/КПП:___________/_______________</w:t>
            </w:r>
            <w:r w:rsidRPr="00CD7554">
              <w:rPr>
                <w:sz w:val="16"/>
                <w:szCs w:val="16"/>
              </w:rPr>
              <w:br/>
            </w:r>
            <w:proofErr w:type="gramStart"/>
            <w:r w:rsidRPr="00CD7554">
              <w:rPr>
                <w:sz w:val="16"/>
                <w:szCs w:val="16"/>
              </w:rPr>
              <w:t>р</w:t>
            </w:r>
            <w:proofErr w:type="gramEnd"/>
            <w:r w:rsidRPr="00CD7554">
              <w:rPr>
                <w:sz w:val="16"/>
                <w:szCs w:val="16"/>
              </w:rPr>
              <w:t>/с ____________________</w:t>
            </w:r>
          </w:p>
          <w:p w:rsidR="008955E9" w:rsidRPr="00CD7554" w:rsidRDefault="008955E9" w:rsidP="002D2FE3">
            <w:pPr>
              <w:pStyle w:val="1CStyle16"/>
              <w:spacing w:after="0" w:line="240" w:lineRule="auto"/>
              <w:jc w:val="left"/>
              <w:rPr>
                <w:sz w:val="16"/>
                <w:szCs w:val="16"/>
              </w:rPr>
            </w:pPr>
            <w:r w:rsidRPr="00CD7554">
              <w:rPr>
                <w:sz w:val="16"/>
                <w:szCs w:val="16"/>
              </w:rPr>
              <w:t>Банк_______________________</w:t>
            </w:r>
          </w:p>
          <w:p w:rsidR="008955E9" w:rsidRPr="00CD7554" w:rsidRDefault="008955E9" w:rsidP="002D2FE3">
            <w:pPr>
              <w:pStyle w:val="1CStyle16"/>
              <w:spacing w:after="0" w:line="240" w:lineRule="auto"/>
              <w:jc w:val="left"/>
              <w:rPr>
                <w:sz w:val="16"/>
                <w:szCs w:val="16"/>
              </w:rPr>
            </w:pPr>
            <w:r w:rsidRPr="00CD7554">
              <w:rPr>
                <w:sz w:val="16"/>
                <w:szCs w:val="16"/>
              </w:rPr>
              <w:t>БИК ______________</w:t>
            </w:r>
          </w:p>
          <w:p w:rsidR="008955E9" w:rsidRPr="00CD7554" w:rsidRDefault="008955E9" w:rsidP="002D2FE3">
            <w:pPr>
              <w:pStyle w:val="1CStyle16"/>
              <w:spacing w:after="0" w:line="240" w:lineRule="auto"/>
              <w:jc w:val="left"/>
              <w:rPr>
                <w:sz w:val="16"/>
                <w:szCs w:val="16"/>
              </w:rPr>
            </w:pPr>
            <w:r w:rsidRPr="00CD7554">
              <w:rPr>
                <w:sz w:val="16"/>
                <w:szCs w:val="16"/>
              </w:rPr>
              <w:t xml:space="preserve"> </w:t>
            </w:r>
            <w:proofErr w:type="gramStart"/>
            <w:r w:rsidRPr="00CD7554">
              <w:rPr>
                <w:sz w:val="16"/>
                <w:szCs w:val="16"/>
              </w:rPr>
              <w:t>к</w:t>
            </w:r>
            <w:proofErr w:type="gramEnd"/>
            <w:r w:rsidRPr="00CD7554">
              <w:rPr>
                <w:sz w:val="16"/>
                <w:szCs w:val="16"/>
              </w:rPr>
              <w:t>/с ______________________</w:t>
            </w:r>
            <w:r w:rsidRPr="00CD7554">
              <w:rPr>
                <w:sz w:val="16"/>
                <w:szCs w:val="16"/>
              </w:rPr>
              <w:br/>
              <w:t>Телефоны: (8182) ___________</w:t>
            </w:r>
          </w:p>
        </w:tc>
        <w:tc>
          <w:tcPr>
            <w:tcW w:w="1119" w:type="dxa"/>
            <w:tcBorders>
              <w:bottom w:val="nil"/>
            </w:tcBorders>
            <w:shd w:val="clear" w:color="auto" w:fill="auto"/>
          </w:tcPr>
          <w:p w:rsidR="008955E9" w:rsidRPr="00CD7554" w:rsidRDefault="008955E9" w:rsidP="002D2FE3">
            <w:pPr>
              <w:pStyle w:val="1CStyle24"/>
              <w:spacing w:after="0" w:line="240" w:lineRule="auto"/>
              <w:rPr>
                <w:sz w:val="16"/>
                <w:szCs w:val="16"/>
              </w:rPr>
            </w:pPr>
          </w:p>
        </w:tc>
        <w:tc>
          <w:tcPr>
            <w:tcW w:w="16082" w:type="dxa"/>
            <w:tcBorders>
              <w:bottom w:val="nil"/>
            </w:tcBorders>
            <w:shd w:val="clear" w:color="auto" w:fill="auto"/>
          </w:tcPr>
          <w:p w:rsidR="008955E9" w:rsidRPr="00CD7554" w:rsidRDefault="008955E9" w:rsidP="002D2FE3">
            <w:pPr>
              <w:pStyle w:val="1CStyle24"/>
              <w:spacing w:after="0" w:line="240" w:lineRule="auto"/>
              <w:rPr>
                <w:sz w:val="16"/>
                <w:szCs w:val="16"/>
              </w:rPr>
            </w:pPr>
            <w:r w:rsidRPr="00CD7554">
              <w:rPr>
                <w:sz w:val="16"/>
                <w:szCs w:val="16"/>
              </w:rPr>
              <w:t>Покупатель</w:t>
            </w:r>
          </w:p>
          <w:p w:rsidR="008955E9" w:rsidRPr="00CD7554" w:rsidRDefault="008955E9" w:rsidP="002D2FE3">
            <w:pPr>
              <w:pStyle w:val="1CStyle-1"/>
              <w:spacing w:after="0" w:line="240" w:lineRule="auto"/>
              <w:rPr>
                <w:sz w:val="16"/>
                <w:szCs w:val="16"/>
              </w:rPr>
            </w:pPr>
            <w:r w:rsidRPr="00CD7554">
              <w:rPr>
                <w:sz w:val="16"/>
                <w:szCs w:val="16"/>
              </w:rPr>
              <w:t>ФГУП  "ПИНРО "</w:t>
            </w:r>
          </w:p>
          <w:p w:rsidR="008955E9" w:rsidRPr="00CD7554" w:rsidRDefault="008955E9" w:rsidP="002D2FE3">
            <w:pPr>
              <w:pStyle w:val="1CStyle25"/>
              <w:spacing w:after="0" w:line="240" w:lineRule="auto"/>
              <w:jc w:val="left"/>
              <w:rPr>
                <w:sz w:val="16"/>
                <w:szCs w:val="16"/>
              </w:rPr>
            </w:pPr>
            <w:r w:rsidRPr="00CD7554">
              <w:rPr>
                <w:sz w:val="16"/>
                <w:szCs w:val="16"/>
              </w:rPr>
              <w:t xml:space="preserve">Юридический адрес: 183038, г. Мурманск, ул. </w:t>
            </w:r>
            <w:proofErr w:type="spellStart"/>
            <w:r w:rsidRPr="00CD7554">
              <w:rPr>
                <w:sz w:val="16"/>
                <w:szCs w:val="16"/>
              </w:rPr>
              <w:t>Книповича</w:t>
            </w:r>
            <w:proofErr w:type="spellEnd"/>
            <w:r w:rsidRPr="00CD7554">
              <w:rPr>
                <w:sz w:val="16"/>
                <w:szCs w:val="16"/>
              </w:rPr>
              <w:t>, д. 6</w:t>
            </w:r>
            <w:r w:rsidRPr="00CD7554">
              <w:rPr>
                <w:sz w:val="16"/>
                <w:szCs w:val="16"/>
              </w:rPr>
              <w:br/>
              <w:t>ИНН/КПП: 5191500593/519001001</w:t>
            </w:r>
            <w:r w:rsidRPr="00CD7554">
              <w:rPr>
                <w:sz w:val="16"/>
                <w:szCs w:val="16"/>
              </w:rPr>
              <w:br/>
            </w:r>
            <w:proofErr w:type="gramStart"/>
            <w:r w:rsidRPr="00CD7554">
              <w:rPr>
                <w:sz w:val="16"/>
                <w:szCs w:val="16"/>
              </w:rPr>
              <w:t>р</w:t>
            </w:r>
            <w:proofErr w:type="gramEnd"/>
            <w:r w:rsidRPr="00CD7554">
              <w:rPr>
                <w:sz w:val="16"/>
                <w:szCs w:val="16"/>
              </w:rPr>
              <w:t>/с 40502810141000100056 в отделении № 8627</w:t>
            </w:r>
            <w:r w:rsidRPr="00CD7554">
              <w:rPr>
                <w:sz w:val="16"/>
                <w:szCs w:val="16"/>
              </w:rPr>
              <w:br/>
              <w:t>Сбербанка России, г. Мурманск;</w:t>
            </w:r>
          </w:p>
          <w:p w:rsidR="008955E9" w:rsidRPr="00CD7554" w:rsidRDefault="008955E9" w:rsidP="002D2FE3">
            <w:pPr>
              <w:pStyle w:val="1CStyle25"/>
              <w:spacing w:after="0" w:line="240" w:lineRule="auto"/>
              <w:jc w:val="left"/>
              <w:rPr>
                <w:sz w:val="16"/>
                <w:szCs w:val="16"/>
              </w:rPr>
            </w:pPr>
            <w:r w:rsidRPr="00CD7554">
              <w:rPr>
                <w:sz w:val="16"/>
                <w:szCs w:val="16"/>
              </w:rPr>
              <w:t xml:space="preserve">БИК 044705615; </w:t>
            </w:r>
            <w:proofErr w:type="gramStart"/>
            <w:r w:rsidRPr="00CD7554">
              <w:rPr>
                <w:sz w:val="16"/>
                <w:szCs w:val="16"/>
              </w:rPr>
              <w:t>к</w:t>
            </w:r>
            <w:proofErr w:type="gramEnd"/>
            <w:r w:rsidRPr="00CD7554">
              <w:rPr>
                <w:sz w:val="16"/>
                <w:szCs w:val="16"/>
              </w:rPr>
              <w:t>/с 30101810300000000615</w:t>
            </w:r>
            <w:r w:rsidRPr="00CD7554">
              <w:rPr>
                <w:sz w:val="16"/>
                <w:szCs w:val="16"/>
              </w:rPr>
              <w:br/>
              <w:t>Телефоны: (8152) 47 49 62; 47 26 61; факс 47 33 31</w:t>
            </w:r>
          </w:p>
          <w:p w:rsidR="008955E9" w:rsidRPr="00CD7554" w:rsidRDefault="008955E9" w:rsidP="002D2FE3">
            <w:pPr>
              <w:pStyle w:val="1CStyle25"/>
              <w:spacing w:after="0" w:line="240" w:lineRule="auto"/>
              <w:jc w:val="left"/>
              <w:rPr>
                <w:sz w:val="16"/>
                <w:szCs w:val="16"/>
              </w:rPr>
            </w:pPr>
            <w:r w:rsidRPr="00CD7554">
              <w:rPr>
                <w:sz w:val="16"/>
                <w:szCs w:val="16"/>
              </w:rPr>
              <w:t xml:space="preserve"> </w:t>
            </w:r>
          </w:p>
          <w:tbl>
            <w:tblPr>
              <w:tblW w:w="4907" w:type="dxa"/>
              <w:tblLayout w:type="fixed"/>
              <w:tblCellMar>
                <w:left w:w="0" w:type="dxa"/>
                <w:right w:w="0" w:type="dxa"/>
              </w:tblCellMar>
              <w:tblLook w:val="04A0" w:firstRow="1" w:lastRow="0" w:firstColumn="1" w:lastColumn="0" w:noHBand="0" w:noVBand="1"/>
            </w:tblPr>
            <w:tblGrid>
              <w:gridCol w:w="4907"/>
            </w:tblGrid>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37"/>
                    <w:spacing w:after="0" w:line="240" w:lineRule="auto"/>
                    <w:jc w:val="left"/>
                    <w:rPr>
                      <w:sz w:val="16"/>
                      <w:szCs w:val="16"/>
                    </w:rPr>
                  </w:pPr>
                  <w:r w:rsidRPr="00CD7554">
                    <w:rPr>
                      <w:sz w:val="16"/>
                      <w:szCs w:val="16"/>
                    </w:rPr>
                    <w:t>Грузополучатель:</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37"/>
                    <w:spacing w:after="0" w:line="240" w:lineRule="auto"/>
                    <w:jc w:val="left"/>
                    <w:rPr>
                      <w:b/>
                      <w:sz w:val="16"/>
                      <w:szCs w:val="16"/>
                    </w:rPr>
                  </w:pPr>
                  <w:r w:rsidRPr="00CD7554">
                    <w:rPr>
                      <w:b/>
                      <w:sz w:val="16"/>
                      <w:szCs w:val="16"/>
                    </w:rPr>
                    <w:t>«Северный филиал ПИНРО»</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37"/>
                    <w:spacing w:after="0" w:line="240" w:lineRule="auto"/>
                    <w:jc w:val="left"/>
                    <w:rPr>
                      <w:sz w:val="16"/>
                      <w:szCs w:val="16"/>
                    </w:rPr>
                  </w:pPr>
                  <w:r w:rsidRPr="00CD7554">
                    <w:rPr>
                      <w:sz w:val="16"/>
                      <w:szCs w:val="16"/>
                    </w:rPr>
                    <w:t>Адрес: 163002; . Архангельск, ул. Урицкого, д.17</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37"/>
                    <w:spacing w:after="0" w:line="240" w:lineRule="auto"/>
                    <w:jc w:val="left"/>
                    <w:rPr>
                      <w:sz w:val="16"/>
                      <w:szCs w:val="16"/>
                    </w:rPr>
                  </w:pPr>
                  <w:r w:rsidRPr="00CD7554">
                    <w:rPr>
                      <w:sz w:val="16"/>
                      <w:szCs w:val="16"/>
                    </w:rPr>
                    <w:t>Тел. (8182) 64 36 42; 68 26 32; факс 66 16 50</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37"/>
                    <w:spacing w:after="0" w:line="240" w:lineRule="auto"/>
                    <w:jc w:val="left"/>
                    <w:rPr>
                      <w:sz w:val="16"/>
                      <w:szCs w:val="16"/>
                    </w:rPr>
                  </w:pPr>
                  <w:r w:rsidRPr="00CD7554">
                    <w:rPr>
                      <w:sz w:val="16"/>
                      <w:szCs w:val="16"/>
                    </w:rPr>
                    <w:t>Контактные лица:</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0"/>
                    <w:spacing w:after="0" w:line="240" w:lineRule="auto"/>
                    <w:jc w:val="left"/>
                    <w:rPr>
                      <w:sz w:val="16"/>
                      <w:szCs w:val="16"/>
                    </w:rPr>
                  </w:pPr>
                  <w:r w:rsidRPr="00CD7554">
                    <w:rPr>
                      <w:sz w:val="16"/>
                      <w:szCs w:val="16"/>
                    </w:rPr>
                    <w:t>Руководитель «Северного филиала ПИНРО»</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2"/>
                    <w:spacing w:after="0" w:line="240" w:lineRule="auto"/>
                    <w:jc w:val="left"/>
                    <w:rPr>
                      <w:sz w:val="16"/>
                      <w:szCs w:val="16"/>
                    </w:rPr>
                  </w:pPr>
                  <w:r w:rsidRPr="00CD7554">
                    <w:rPr>
                      <w:sz w:val="16"/>
                      <w:szCs w:val="16"/>
                    </w:rPr>
                    <w:t>Зам. директора ФГУП «ПИНРО»</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2"/>
                    <w:spacing w:after="0" w:line="240" w:lineRule="auto"/>
                    <w:jc w:val="left"/>
                    <w:rPr>
                      <w:sz w:val="16"/>
                      <w:szCs w:val="16"/>
                    </w:rPr>
                  </w:pPr>
                  <w:proofErr w:type="spellStart"/>
                  <w:r w:rsidRPr="00CD7554">
                    <w:rPr>
                      <w:sz w:val="16"/>
                      <w:szCs w:val="16"/>
                    </w:rPr>
                    <w:t>Семушин</w:t>
                  </w:r>
                  <w:proofErr w:type="spellEnd"/>
                  <w:r w:rsidRPr="00CD7554">
                    <w:rPr>
                      <w:sz w:val="16"/>
                      <w:szCs w:val="16"/>
                    </w:rPr>
                    <w:t xml:space="preserve"> Андрей Владимирович</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2"/>
                    <w:spacing w:after="0" w:line="240" w:lineRule="auto"/>
                    <w:jc w:val="left"/>
                    <w:rPr>
                      <w:sz w:val="16"/>
                      <w:szCs w:val="16"/>
                    </w:rPr>
                  </w:pP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2"/>
                    <w:spacing w:after="0" w:line="240" w:lineRule="auto"/>
                    <w:jc w:val="left"/>
                    <w:rPr>
                      <w:sz w:val="16"/>
                      <w:szCs w:val="16"/>
                    </w:rPr>
                  </w:pPr>
                  <w:r w:rsidRPr="00CD7554">
                    <w:rPr>
                      <w:sz w:val="16"/>
                      <w:szCs w:val="16"/>
                    </w:rPr>
                    <w:t>По техническим вопросам:</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2"/>
                    <w:spacing w:after="0" w:line="240" w:lineRule="auto"/>
                    <w:jc w:val="left"/>
                    <w:rPr>
                      <w:sz w:val="16"/>
                      <w:szCs w:val="16"/>
                    </w:rPr>
                  </w:pPr>
                  <w:r w:rsidRPr="00CD7554">
                    <w:rPr>
                      <w:sz w:val="16"/>
                      <w:szCs w:val="16"/>
                    </w:rPr>
                    <w:t>Зам. начальника отдела технического обеспечения</w:t>
                  </w:r>
                </w:p>
              </w:tc>
            </w:tr>
            <w:tr w:rsidR="008955E9" w:rsidRPr="00CD7554" w:rsidTr="00CD7554">
              <w:tblPrEx>
                <w:tblCellMar>
                  <w:top w:w="0" w:type="dxa"/>
                  <w:left w:w="0" w:type="dxa"/>
                  <w:bottom w:w="0" w:type="dxa"/>
                  <w:right w:w="0" w:type="dxa"/>
                </w:tblCellMar>
              </w:tblPrEx>
              <w:trPr>
                <w:trHeight w:val="267"/>
              </w:trPr>
              <w:tc>
                <w:tcPr>
                  <w:tcW w:w="4907" w:type="dxa"/>
                  <w:shd w:val="clear" w:color="auto" w:fill="auto"/>
                </w:tcPr>
                <w:p w:rsidR="008955E9" w:rsidRPr="00CD7554" w:rsidRDefault="008955E9" w:rsidP="002D2FE3">
                  <w:pPr>
                    <w:pStyle w:val="1CStyle42"/>
                    <w:spacing w:after="0" w:line="240" w:lineRule="auto"/>
                    <w:jc w:val="left"/>
                    <w:rPr>
                      <w:sz w:val="16"/>
                      <w:szCs w:val="16"/>
                    </w:rPr>
                  </w:pPr>
                  <w:proofErr w:type="spellStart"/>
                  <w:r w:rsidRPr="00CD7554">
                    <w:rPr>
                      <w:sz w:val="16"/>
                      <w:szCs w:val="16"/>
                    </w:rPr>
                    <w:t>Финьеш</w:t>
                  </w:r>
                  <w:proofErr w:type="spellEnd"/>
                  <w:r w:rsidRPr="00CD7554">
                    <w:rPr>
                      <w:sz w:val="16"/>
                      <w:szCs w:val="16"/>
                    </w:rPr>
                    <w:t xml:space="preserve"> Степан </w:t>
                  </w:r>
                  <w:proofErr w:type="spellStart"/>
                  <w:r w:rsidRPr="00CD7554">
                    <w:rPr>
                      <w:sz w:val="16"/>
                      <w:szCs w:val="16"/>
                    </w:rPr>
                    <w:t>Адальбертович</w:t>
                  </w:r>
                  <w:proofErr w:type="spellEnd"/>
                </w:p>
              </w:tc>
            </w:tr>
            <w:tr w:rsidR="008955E9" w:rsidRPr="00CD7554" w:rsidTr="00CD7554">
              <w:tblPrEx>
                <w:tblCellMar>
                  <w:top w:w="0" w:type="dxa"/>
                  <w:left w:w="0" w:type="dxa"/>
                  <w:bottom w:w="0" w:type="dxa"/>
                  <w:right w:w="0" w:type="dxa"/>
                </w:tblCellMar>
              </w:tblPrEx>
              <w:trPr>
                <w:trHeight w:val="267"/>
              </w:trPr>
              <w:tc>
                <w:tcPr>
                  <w:tcW w:w="4907" w:type="dxa"/>
                  <w:tcBorders>
                    <w:bottom w:val="nil"/>
                  </w:tcBorders>
                  <w:shd w:val="clear" w:color="auto" w:fill="auto"/>
                </w:tcPr>
                <w:p w:rsidR="008955E9" w:rsidRPr="00CD7554" w:rsidRDefault="008955E9" w:rsidP="002D2FE3">
                  <w:pPr>
                    <w:pStyle w:val="1CStyle42"/>
                    <w:spacing w:after="0" w:line="240" w:lineRule="auto"/>
                    <w:jc w:val="left"/>
                    <w:rPr>
                      <w:sz w:val="16"/>
                      <w:szCs w:val="16"/>
                    </w:rPr>
                  </w:pPr>
                  <w:r w:rsidRPr="00CD7554">
                    <w:rPr>
                      <w:sz w:val="16"/>
                      <w:szCs w:val="16"/>
                    </w:rPr>
                    <w:t>Тел. (8182) 66 16 52</w:t>
                  </w:r>
                </w:p>
              </w:tc>
            </w:tr>
          </w:tbl>
          <w:p w:rsidR="008955E9" w:rsidRPr="00CD7554" w:rsidRDefault="008955E9" w:rsidP="002D2FE3">
            <w:pPr>
              <w:pStyle w:val="1CStyle25"/>
              <w:spacing w:after="0" w:line="240" w:lineRule="auto"/>
              <w:jc w:val="left"/>
              <w:rPr>
                <w:sz w:val="16"/>
                <w:szCs w:val="16"/>
              </w:rPr>
            </w:pPr>
          </w:p>
          <w:p w:rsidR="008955E9" w:rsidRPr="00CD7554" w:rsidRDefault="008955E9" w:rsidP="002D2FE3">
            <w:pPr>
              <w:pStyle w:val="1CStyle25"/>
              <w:spacing w:after="0" w:line="240" w:lineRule="auto"/>
              <w:jc w:val="left"/>
              <w:rPr>
                <w:sz w:val="16"/>
                <w:szCs w:val="16"/>
              </w:rPr>
            </w:pPr>
            <w:r w:rsidRPr="00CD7554">
              <w:rPr>
                <w:sz w:val="16"/>
                <w:szCs w:val="16"/>
              </w:rPr>
              <w:t xml:space="preserve">                     </w:t>
            </w:r>
            <w:proofErr w:type="spellStart"/>
            <w:r w:rsidRPr="00CD7554">
              <w:rPr>
                <w:sz w:val="16"/>
                <w:szCs w:val="16"/>
              </w:rPr>
              <w:t>Древетняк</w:t>
            </w:r>
            <w:proofErr w:type="spellEnd"/>
            <w:r w:rsidRPr="00CD7554">
              <w:rPr>
                <w:sz w:val="16"/>
                <w:szCs w:val="16"/>
              </w:rPr>
              <w:t xml:space="preserve"> Константин Владимирович/</w:t>
            </w:r>
          </w:p>
        </w:tc>
      </w:tr>
    </w:tbl>
    <w:p w:rsidR="008955E9" w:rsidRPr="00470B84" w:rsidRDefault="008955E9" w:rsidP="008955E9">
      <w:pPr>
        <w:spacing w:after="0" w:line="240" w:lineRule="auto"/>
        <w:rPr>
          <w:rFonts w:ascii="Times New Roman" w:hAnsi="Times New Roman" w:cs="Times New Roman"/>
        </w:rPr>
        <w:sectPr w:rsidR="008955E9" w:rsidRPr="00470B84" w:rsidSect="00CD7554">
          <w:footnotePr>
            <w:pos w:val="beneathText"/>
          </w:footnotePr>
          <w:type w:val="continuous"/>
          <w:pgSz w:w="11905" w:h="16837"/>
          <w:pgMar w:top="567" w:right="848" w:bottom="851" w:left="1134" w:header="720" w:footer="720" w:gutter="0"/>
          <w:cols w:space="709"/>
          <w:docGrid w:linePitch="360"/>
        </w:sectPr>
      </w:pPr>
    </w:p>
    <w:p w:rsidR="00CD7554" w:rsidRPr="00470B84" w:rsidRDefault="00470B84" w:rsidP="0078136C">
      <w:pPr>
        <w:jc w:val="right"/>
        <w:rPr>
          <w:rFonts w:ascii="Times New Roman" w:hAnsi="Times New Roman" w:cs="Times New Roman"/>
        </w:rPr>
      </w:pPr>
      <w:r w:rsidRPr="00470B84">
        <w:rPr>
          <w:rFonts w:ascii="Times New Roman" w:hAnsi="Times New Roman" w:cs="Times New Roman"/>
        </w:rPr>
        <w:lastRenderedPageBreak/>
        <w:t xml:space="preserve">             </w:t>
      </w:r>
    </w:p>
    <w:tbl>
      <w:tblPr>
        <w:tblW w:w="10632" w:type="dxa"/>
        <w:tblLayout w:type="fixed"/>
        <w:tblCellMar>
          <w:left w:w="0" w:type="dxa"/>
          <w:right w:w="0" w:type="dxa"/>
        </w:tblCellMar>
        <w:tblLook w:val="04A0" w:firstRow="1" w:lastRow="0" w:firstColumn="1" w:lastColumn="0" w:noHBand="0" w:noVBand="1"/>
      </w:tblPr>
      <w:tblGrid>
        <w:gridCol w:w="426"/>
        <w:gridCol w:w="519"/>
        <w:gridCol w:w="426"/>
        <w:gridCol w:w="519"/>
        <w:gridCol w:w="426"/>
        <w:gridCol w:w="519"/>
        <w:gridCol w:w="426"/>
        <w:gridCol w:w="519"/>
        <w:gridCol w:w="426"/>
        <w:gridCol w:w="519"/>
        <w:gridCol w:w="394"/>
        <w:gridCol w:w="32"/>
        <w:gridCol w:w="394"/>
        <w:gridCol w:w="519"/>
        <w:gridCol w:w="426"/>
        <w:gridCol w:w="519"/>
        <w:gridCol w:w="426"/>
        <w:gridCol w:w="519"/>
        <w:gridCol w:w="426"/>
        <w:gridCol w:w="519"/>
        <w:gridCol w:w="426"/>
        <w:gridCol w:w="519"/>
        <w:gridCol w:w="426"/>
        <w:gridCol w:w="220"/>
        <w:gridCol w:w="142"/>
      </w:tblGrid>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FE4606" w:rsidRDefault="00CD7554" w:rsidP="002D2FE3">
            <w:pPr>
              <w:pStyle w:val="1CStyle-1"/>
              <w:spacing w:after="0" w:line="240" w:lineRule="auto"/>
              <w:ind w:right="850" w:firstLine="48"/>
            </w:pPr>
            <w:r w:rsidRPr="00FE4606">
              <w:t>Приложение № 1</w:t>
            </w:r>
          </w:p>
        </w:tc>
      </w:tr>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FE4606" w:rsidRDefault="00CD7554" w:rsidP="002D2FE3">
            <w:pPr>
              <w:pStyle w:val="1CStyle0"/>
              <w:spacing w:after="0" w:line="240" w:lineRule="auto"/>
            </w:pPr>
            <w:r w:rsidRPr="00FE4606">
              <w:t xml:space="preserve">К договору № </w:t>
            </w:r>
            <w:r>
              <w:t>____________</w:t>
            </w:r>
          </w:p>
        </w:tc>
      </w:tr>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FE4606" w:rsidRDefault="00CD7554" w:rsidP="002D2FE3">
            <w:pPr>
              <w:pStyle w:val="1CStyle0"/>
              <w:spacing w:after="0" w:line="240" w:lineRule="auto"/>
            </w:pPr>
            <w:r w:rsidRPr="00FE4606">
              <w:t xml:space="preserve">от </w:t>
            </w:r>
            <w:r>
              <w:t>«___»___________2014 г.</w:t>
            </w: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
              <w:spacing w:after="0" w:line="240" w:lineRule="auto"/>
            </w:pPr>
            <w:r w:rsidRPr="00FE4606">
              <w:t>СПЕЦИФИКАЦИЯ ПРИ ЗАКАЗЕ АВТОМОБИЛЯ</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Before w:val="1"/>
          <w:wBefore w:w="426" w:type="dxa"/>
        </w:trPr>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3"/>
            <w:shd w:val="clear" w:color="FFFFFF" w:fill="auto"/>
            <w:vAlign w:val="bottom"/>
          </w:tcPr>
          <w:p w:rsidR="00CD7554" w:rsidRPr="00FE4606" w:rsidRDefault="00CD7554" w:rsidP="002D2FE3">
            <w:pPr>
              <w:pStyle w:val="1CStyle2"/>
              <w:spacing w:after="0" w:line="240" w:lineRule="auto"/>
              <w:jc w:val="left"/>
            </w:pPr>
          </w:p>
        </w:tc>
        <w:tc>
          <w:tcPr>
            <w:tcW w:w="394" w:type="dxa"/>
            <w:shd w:val="clear" w:color="FFFFFF" w:fill="auto"/>
            <w:vAlign w:val="bottom"/>
          </w:tcPr>
          <w:p w:rsidR="00CD7554" w:rsidRPr="00FE4606" w:rsidRDefault="00CD7554" w:rsidP="002D2FE3">
            <w:pPr>
              <w:pStyle w:val="1CStyle3"/>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362"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Марка:</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CD7554">
            <w:pPr>
              <w:pStyle w:val="1CStyle5"/>
              <w:spacing w:after="0" w:line="240" w:lineRule="auto"/>
              <w:jc w:val="left"/>
            </w:pPr>
            <w:r>
              <w:t xml:space="preserve">  </w:t>
            </w: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Комплектация:</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Цвет*:</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Идентификационный номер (VIN):</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Год изготовления:</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CD7554">
            <w:pPr>
              <w:pStyle w:val="1CStyle5"/>
              <w:spacing w:after="0" w:line="240" w:lineRule="auto"/>
              <w:jc w:val="left"/>
            </w:pPr>
            <w:r>
              <w:t xml:space="preserve">  </w:t>
            </w: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Модель, Номер двигателя</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CD7554">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Шасси (рама) №:</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Кузов (кабина, прицеп) №:</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Паспорт транспортного средства:</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bookmarkStart w:id="0" w:name="_GoBack"/>
            <w:bookmarkEnd w:id="0"/>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ПТС выдан:</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6"/>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Дата выдачи ПТС:</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CD7554">
        <w:tblPrEx>
          <w:tblCellMar>
            <w:top w:w="0" w:type="dxa"/>
            <w:left w:w="0" w:type="dxa"/>
            <w:bottom w:w="0" w:type="dxa"/>
            <w:right w:w="0" w:type="dxa"/>
          </w:tblCellMar>
        </w:tblPrEx>
        <w:trPr>
          <w:gridAfter w:val="1"/>
          <w:wAfter w:w="142" w:type="dxa"/>
          <w:trHeight w:val="253"/>
        </w:trPr>
        <w:tc>
          <w:tcPr>
            <w:tcW w:w="10490" w:type="dxa"/>
            <w:gridSpan w:val="24"/>
            <w:tcBorders>
              <w:top w:val="single" w:sz="5" w:space="0" w:color="auto"/>
              <w:left w:val="single" w:sz="5" w:space="0" w:color="auto"/>
              <w:bottom w:val="single" w:sz="5" w:space="0" w:color="auto"/>
              <w:right w:val="single" w:sz="5" w:space="0" w:color="auto"/>
            </w:tcBorders>
            <w:shd w:val="clear" w:color="FFFFFF" w:fill="auto"/>
            <w:vAlign w:val="bottom"/>
          </w:tcPr>
          <w:p w:rsidR="00CD7554" w:rsidRPr="00FE4606" w:rsidRDefault="00CD7554" w:rsidP="002D2FE3">
            <w:pPr>
              <w:pStyle w:val="1CStyle7"/>
              <w:spacing w:after="0" w:line="240" w:lineRule="auto"/>
            </w:pPr>
          </w:p>
        </w:tc>
      </w:tr>
      <w:tr w:rsidR="00CD7554" w:rsidRPr="00FE4606" w:rsidTr="00CD7554">
        <w:tblPrEx>
          <w:tblCellMar>
            <w:top w:w="0" w:type="dxa"/>
            <w:left w:w="0" w:type="dxa"/>
            <w:bottom w:w="0" w:type="dxa"/>
            <w:right w:w="0" w:type="dxa"/>
          </w:tblCellMar>
        </w:tblPrEx>
        <w:trPr>
          <w:gridAfter w:val="1"/>
          <w:wAfter w:w="142" w:type="dxa"/>
          <w:trHeight w:val="253"/>
        </w:trPr>
        <w:tc>
          <w:tcPr>
            <w:tcW w:w="10490" w:type="dxa"/>
            <w:gridSpan w:val="24"/>
            <w:tcBorders>
              <w:top w:val="single" w:sz="5" w:space="0" w:color="auto"/>
              <w:left w:val="single" w:sz="5" w:space="0" w:color="auto"/>
              <w:bottom w:val="single" w:sz="5" w:space="0" w:color="auto"/>
              <w:right w:val="single" w:sz="5" w:space="0" w:color="auto"/>
            </w:tcBorders>
            <w:shd w:val="clear" w:color="FFFFFF" w:fill="auto"/>
            <w:vAlign w:val="bottom"/>
          </w:tcPr>
          <w:p w:rsidR="00CD7554" w:rsidRPr="00FE4606" w:rsidRDefault="00CD7554" w:rsidP="002D2FE3">
            <w:pPr>
              <w:pStyle w:val="1CStyle7"/>
              <w:spacing w:after="0" w:line="240" w:lineRule="auto"/>
            </w:pPr>
            <w:r w:rsidRPr="00FE4606">
              <w:t xml:space="preserve">Данный автомобиль своим основным предназначением имеет функцию перевозки людей и грузов по дорогам с твердым покрытием (соответствующим ГОСТ </w:t>
            </w:r>
            <w:proofErr w:type="gramStart"/>
            <w:r w:rsidRPr="00FE4606">
              <w:t>Р</w:t>
            </w:r>
            <w:proofErr w:type="gramEnd"/>
            <w:r w:rsidRPr="00FE4606">
              <w:t xml:space="preserve"> 50597-93) и имеет в составе основные и дополнительные системы. Основные системы автомобиля </w:t>
            </w:r>
            <w:proofErr w:type="gramStart"/>
            <w:r w:rsidRPr="00FE4606">
              <w:t>необходимы для выполнения основных функций и перечислены</w:t>
            </w:r>
            <w:proofErr w:type="gramEnd"/>
            <w:r w:rsidRPr="00FE4606">
              <w:t xml:space="preserve"> в разделе Правил дорожного движения.</w:t>
            </w:r>
          </w:p>
        </w:tc>
      </w:tr>
      <w:tr w:rsidR="00CD7554" w:rsidRPr="00FE4606" w:rsidTr="00CD7554">
        <w:tblPrEx>
          <w:tblCellMar>
            <w:top w:w="0" w:type="dxa"/>
            <w:left w:w="0" w:type="dxa"/>
            <w:bottom w:w="0" w:type="dxa"/>
            <w:right w:w="0" w:type="dxa"/>
          </w:tblCellMar>
        </w:tblPrEx>
        <w:trPr>
          <w:gridAfter w:val="1"/>
          <w:wAfter w:w="142" w:type="dxa"/>
        </w:trPr>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394" w:type="dxa"/>
            <w:shd w:val="clear" w:color="FFFFFF" w:fill="auto"/>
            <w:vAlign w:val="bottom"/>
          </w:tcPr>
          <w:p w:rsidR="00CD7554" w:rsidRPr="00FE4606" w:rsidRDefault="00CD7554" w:rsidP="002D2FE3">
            <w:pPr>
              <w:pStyle w:val="1CStyle9"/>
              <w:spacing w:after="0" w:line="240" w:lineRule="auto"/>
              <w:jc w:val="left"/>
            </w:pPr>
          </w:p>
        </w:tc>
        <w:tc>
          <w:tcPr>
            <w:tcW w:w="945" w:type="dxa"/>
            <w:gridSpan w:val="3"/>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945" w:type="dxa"/>
            <w:gridSpan w:val="2"/>
            <w:shd w:val="clear" w:color="FFFFFF" w:fill="auto"/>
            <w:vAlign w:val="bottom"/>
          </w:tcPr>
          <w:p w:rsidR="00CD7554" w:rsidRPr="00FE4606" w:rsidRDefault="00CD7554" w:rsidP="002D2FE3">
            <w:pPr>
              <w:pStyle w:val="1CStyle8"/>
              <w:spacing w:after="0" w:line="240" w:lineRule="auto"/>
              <w:jc w:val="left"/>
            </w:pPr>
          </w:p>
        </w:tc>
        <w:tc>
          <w:tcPr>
            <w:tcW w:w="646" w:type="dxa"/>
            <w:gridSpan w:val="2"/>
            <w:shd w:val="clear" w:color="FFFFFF" w:fill="auto"/>
            <w:vAlign w:val="bottom"/>
          </w:tcPr>
          <w:p w:rsidR="00CD7554" w:rsidRPr="00FE4606" w:rsidRDefault="00CD7554" w:rsidP="002D2FE3">
            <w:pPr>
              <w:pStyle w:val="1CStyle8"/>
              <w:spacing w:after="0" w:line="240" w:lineRule="auto"/>
            </w:pP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
              <w:spacing w:after="0" w:line="240" w:lineRule="auto"/>
            </w:pPr>
            <w:r w:rsidRPr="00FE4606">
              <w:t>Цена Автомобиля</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FE4606" w:rsidRDefault="00CD7554" w:rsidP="002D2FE3">
            <w:pPr>
              <w:pStyle w:val="1CStyle10"/>
              <w:spacing w:after="0" w:line="240" w:lineRule="auto"/>
              <w:jc w:val="left"/>
            </w:pPr>
            <w:r w:rsidRPr="00FE4606">
              <w:t xml:space="preserve">Цена Автомобиля составляет     </w:t>
            </w:r>
            <w:r>
              <w:t>______________</w:t>
            </w:r>
            <w:r w:rsidRPr="00FE4606">
              <w:t xml:space="preserve">руб. / </w:t>
            </w:r>
            <w:r>
              <w:t>__________________________________________________</w:t>
            </w:r>
            <w:r w:rsidRPr="00FE4606">
              <w:t>/</w:t>
            </w: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1"/>
              <w:spacing w:after="0" w:line="240" w:lineRule="auto"/>
              <w:jc w:val="left"/>
            </w:pPr>
          </w:p>
        </w:tc>
        <w:tc>
          <w:tcPr>
            <w:tcW w:w="646" w:type="dxa"/>
            <w:gridSpan w:val="2"/>
            <w:shd w:val="clear" w:color="FFFFFF" w:fill="auto"/>
            <w:vAlign w:val="bottom"/>
          </w:tcPr>
          <w:p w:rsidR="00CD7554" w:rsidRPr="00FE4606" w:rsidRDefault="00CD7554" w:rsidP="002D2FE3">
            <w:pPr>
              <w:pStyle w:val="1CStyle8"/>
              <w:spacing w:after="0" w:line="240" w:lineRule="auto"/>
            </w:pP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2"/>
              <w:spacing w:after="0" w:line="240" w:lineRule="auto"/>
            </w:pPr>
            <w:r w:rsidRPr="00FE4606">
              <w:t>Порядок оплаты Автомобиля</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281EDB" w:rsidRDefault="00CD7554" w:rsidP="002D2FE3">
            <w:pPr>
              <w:pStyle w:val="1CStyle13"/>
              <w:spacing w:after="0" w:line="240" w:lineRule="auto"/>
              <w:jc w:val="left"/>
            </w:pPr>
            <w:r w:rsidRPr="00281EDB">
              <w:t>Оплата Автомобиля производится в следующем порядке:</w:t>
            </w:r>
          </w:p>
        </w:tc>
        <w:tc>
          <w:tcPr>
            <w:tcW w:w="646" w:type="dxa"/>
            <w:gridSpan w:val="2"/>
            <w:shd w:val="clear" w:color="FFFFFF" w:fill="auto"/>
            <w:vAlign w:val="bottom"/>
          </w:tcPr>
          <w:p w:rsidR="00CD7554" w:rsidRPr="00281EDB"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281EDB" w:rsidRDefault="00CD7554" w:rsidP="002D2FE3">
            <w:pPr>
              <w:pStyle w:val="1CStyle14"/>
              <w:spacing w:after="0" w:line="240" w:lineRule="auto"/>
              <w:jc w:val="left"/>
            </w:pPr>
            <w:r w:rsidRPr="00281EDB">
              <w:t xml:space="preserve">_______________ руб. / __________________________________тысяч рублей ___ копеек /, Покупатель оплачивает после заключения договора, путем безналичного перечисления на банковский счет Продавца, </w:t>
            </w:r>
          </w:p>
        </w:tc>
      </w:tr>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FE4606" w:rsidRDefault="00CD7554" w:rsidP="002D2FE3">
            <w:pPr>
              <w:pStyle w:val="1CStyle14"/>
              <w:spacing w:after="0" w:line="240" w:lineRule="auto"/>
              <w:jc w:val="left"/>
            </w:pPr>
            <w:r w:rsidRPr="00FE4606">
              <w:t>Оставшуюся часть де</w:t>
            </w:r>
            <w:r>
              <w:t>нежных средств  в размере  __________________</w:t>
            </w:r>
            <w:r w:rsidRPr="00FE4606">
              <w:t xml:space="preserve">руб. / </w:t>
            </w:r>
            <w:r>
              <w:t>_______________________________________________рублей _____</w:t>
            </w:r>
            <w:r w:rsidRPr="00FE4606">
              <w:t xml:space="preserve"> копеек / Покупатель оплачивает Продавцу после</w:t>
            </w:r>
            <w:r>
              <w:t xml:space="preserve"> передачи </w:t>
            </w:r>
            <w:r w:rsidRPr="00FE4606">
              <w:t xml:space="preserve"> Автомобиля </w:t>
            </w:r>
            <w:r>
              <w:t xml:space="preserve">Покупателю </w:t>
            </w:r>
            <w:r w:rsidRPr="00FE4606">
              <w:t xml:space="preserve">в течение </w:t>
            </w:r>
            <w:r>
              <w:t>10</w:t>
            </w:r>
            <w:r w:rsidRPr="00FE4606">
              <w:t xml:space="preserve"> (</w:t>
            </w:r>
            <w:r>
              <w:t>десяти</w:t>
            </w:r>
            <w:r w:rsidRPr="00FE4606">
              <w:t xml:space="preserve">) рабочих дней с </w:t>
            </w:r>
            <w:r>
              <w:t xml:space="preserve">даты подписания Акта </w:t>
            </w:r>
            <w:proofErr w:type="spellStart"/>
            <w:proofErr w:type="gramStart"/>
            <w:r>
              <w:t>приёмо</w:t>
            </w:r>
            <w:proofErr w:type="spellEnd"/>
            <w:r>
              <w:t>-передачи</w:t>
            </w:r>
            <w:proofErr w:type="gramEnd"/>
            <w:r>
              <w:t xml:space="preserve"> транспортного средства.</w:t>
            </w: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1"/>
              <w:spacing w:after="0" w:line="240" w:lineRule="auto"/>
              <w:jc w:val="left"/>
            </w:pPr>
          </w:p>
        </w:tc>
        <w:tc>
          <w:tcPr>
            <w:tcW w:w="646" w:type="dxa"/>
            <w:gridSpan w:val="2"/>
            <w:shd w:val="clear" w:color="FFFFFF" w:fill="auto"/>
            <w:vAlign w:val="bottom"/>
          </w:tcPr>
          <w:p w:rsidR="00CD7554" w:rsidRPr="00FE4606" w:rsidRDefault="00CD7554" w:rsidP="002D2FE3">
            <w:pPr>
              <w:pStyle w:val="1CStyle8"/>
              <w:spacing w:after="0" w:line="240" w:lineRule="auto"/>
            </w:pP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2"/>
              <w:spacing w:after="0" w:line="240" w:lineRule="auto"/>
            </w:pPr>
            <w:r w:rsidRPr="00FE4606">
              <w:t>Срок гарантии</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10490" w:type="dxa"/>
            <w:gridSpan w:val="24"/>
            <w:shd w:val="clear" w:color="FFFFFF" w:fill="auto"/>
            <w:vAlign w:val="bottom"/>
          </w:tcPr>
          <w:p w:rsidR="00CD7554" w:rsidRPr="00FE4606" w:rsidRDefault="00CD7554" w:rsidP="002D2FE3">
            <w:pPr>
              <w:pStyle w:val="1CStyle10"/>
              <w:spacing w:after="0" w:line="240" w:lineRule="auto"/>
              <w:jc w:val="left"/>
            </w:pPr>
            <w:r w:rsidRPr="00FE4606">
              <w:t xml:space="preserve">Срок гарантии на Автомобиль устанавливается заводом-изготовителем и составляет </w:t>
            </w:r>
            <w:r>
              <w:t>__________</w:t>
            </w:r>
            <w:r w:rsidRPr="00FE4606">
              <w:t xml:space="preserve">года или </w:t>
            </w:r>
            <w:r>
              <w:t>_________________</w:t>
            </w:r>
            <w:r w:rsidRPr="00FE4606">
              <w:t xml:space="preserve"> км</w:t>
            </w:r>
            <w:proofErr w:type="gramStart"/>
            <w:r w:rsidRPr="00FE4606">
              <w:t>.</w:t>
            </w:r>
            <w:proofErr w:type="gramEnd"/>
            <w:r w:rsidRPr="00FE4606">
              <w:t xml:space="preserve"> </w:t>
            </w:r>
            <w:proofErr w:type="gramStart"/>
            <w:r w:rsidRPr="00FE4606">
              <w:t>п</w:t>
            </w:r>
            <w:proofErr w:type="gramEnd"/>
            <w:r w:rsidRPr="00FE4606">
              <w:t>робега (в зависимости от того что наступит раньше) начиная с момента продажи (передачи) автомобиля первому покупателю (т.е. с указанной в сервисной книжке даты начала гарантии).</w:t>
            </w:r>
            <w:r w:rsidRPr="00FE4606">
              <w:br/>
              <w:t xml:space="preserve">В отношении </w:t>
            </w:r>
            <w:proofErr w:type="gramStart"/>
            <w:r w:rsidRPr="00FE4606">
              <w:t>отдельных</w:t>
            </w:r>
            <w:proofErr w:type="gramEnd"/>
            <w:r w:rsidRPr="00FE4606">
              <w:t xml:space="preserve"> комплектующих, гарантийные сроки сокращены и установлены заводом изготовителе в сервисной книжке.</w:t>
            </w:r>
            <w:r w:rsidRPr="00FE4606">
              <w:br/>
            </w: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1"/>
              <w:spacing w:after="0" w:line="240" w:lineRule="auto"/>
              <w:jc w:val="left"/>
            </w:pPr>
          </w:p>
        </w:tc>
        <w:tc>
          <w:tcPr>
            <w:tcW w:w="646" w:type="dxa"/>
            <w:gridSpan w:val="2"/>
            <w:shd w:val="clear" w:color="FFFFFF" w:fill="auto"/>
            <w:vAlign w:val="bottom"/>
          </w:tcPr>
          <w:p w:rsidR="00CD7554" w:rsidRPr="00FE4606" w:rsidRDefault="00CD7554" w:rsidP="002D2FE3">
            <w:pPr>
              <w:pStyle w:val="1CStyle8"/>
              <w:spacing w:after="0" w:line="240" w:lineRule="auto"/>
            </w:pPr>
          </w:p>
        </w:tc>
      </w:tr>
      <w:tr w:rsidR="00CD7554" w:rsidRPr="00FE4606" w:rsidTr="00CD7554">
        <w:tblPrEx>
          <w:tblCellMar>
            <w:top w:w="0" w:type="dxa"/>
            <w:left w:w="0" w:type="dxa"/>
            <w:bottom w:w="0" w:type="dxa"/>
            <w:right w:w="0" w:type="dxa"/>
          </w:tblCellMar>
        </w:tblPrEx>
        <w:trPr>
          <w:gridAfter w:val="1"/>
          <w:wAfter w:w="142" w:type="dxa"/>
        </w:trPr>
        <w:tc>
          <w:tcPr>
            <w:tcW w:w="9844" w:type="dxa"/>
            <w:gridSpan w:val="22"/>
            <w:shd w:val="clear" w:color="FFFFFF" w:fill="auto"/>
            <w:vAlign w:val="bottom"/>
          </w:tcPr>
          <w:p w:rsidR="00CD7554" w:rsidRPr="00FE4606" w:rsidRDefault="00CD7554" w:rsidP="002D2FE3">
            <w:pPr>
              <w:pStyle w:val="1CStyle12"/>
              <w:spacing w:after="0" w:line="240" w:lineRule="auto"/>
            </w:pPr>
            <w:r w:rsidRPr="00FE4606">
              <w:t>Подписи сторон</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4725" w:type="dxa"/>
            <w:gridSpan w:val="10"/>
            <w:shd w:val="clear" w:color="FFFFFF" w:fill="auto"/>
            <w:vAlign w:val="bottom"/>
          </w:tcPr>
          <w:p w:rsidR="00CD7554" w:rsidRPr="00FE4606" w:rsidRDefault="00CD7554" w:rsidP="002D2FE3">
            <w:pPr>
              <w:pStyle w:val="1CStyle12"/>
              <w:spacing w:after="0" w:line="240" w:lineRule="auto"/>
            </w:pPr>
            <w:r w:rsidRPr="00FE4606">
              <w:t>Продавец</w:t>
            </w:r>
          </w:p>
        </w:tc>
        <w:tc>
          <w:tcPr>
            <w:tcW w:w="394" w:type="dxa"/>
            <w:shd w:val="clear" w:color="FFFFFF" w:fill="auto"/>
            <w:vAlign w:val="bottom"/>
          </w:tcPr>
          <w:p w:rsidR="00CD7554" w:rsidRPr="00FE4606" w:rsidRDefault="00CD7554" w:rsidP="002D2FE3">
            <w:pPr>
              <w:pStyle w:val="1CStyle15"/>
              <w:spacing w:after="0" w:line="240" w:lineRule="auto"/>
            </w:pPr>
          </w:p>
        </w:tc>
        <w:tc>
          <w:tcPr>
            <w:tcW w:w="4725" w:type="dxa"/>
            <w:gridSpan w:val="11"/>
            <w:shd w:val="clear" w:color="FFFFFF" w:fill="auto"/>
            <w:vAlign w:val="bottom"/>
          </w:tcPr>
          <w:p w:rsidR="00CD7554" w:rsidRPr="00FE4606" w:rsidRDefault="00CD7554" w:rsidP="002D2FE3">
            <w:pPr>
              <w:pStyle w:val="1CStyle12"/>
              <w:spacing w:after="0" w:line="240" w:lineRule="auto"/>
            </w:pPr>
            <w:r w:rsidRPr="00FE4606">
              <w:t>Покупатель</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4725" w:type="dxa"/>
            <w:gridSpan w:val="10"/>
            <w:shd w:val="clear" w:color="FFFFFF" w:fill="auto"/>
            <w:vAlign w:val="bottom"/>
          </w:tcPr>
          <w:p w:rsidR="00CD7554" w:rsidRDefault="00CD7554" w:rsidP="002D2FE3">
            <w:pPr>
              <w:pStyle w:val="1CStyle1"/>
              <w:spacing w:after="0" w:line="240" w:lineRule="auto"/>
            </w:pPr>
          </w:p>
          <w:p w:rsidR="00CD7554" w:rsidRPr="00FE4606" w:rsidRDefault="00CD7554" w:rsidP="002D2FE3">
            <w:pPr>
              <w:pStyle w:val="1CStyle1"/>
              <w:spacing w:after="0" w:line="240" w:lineRule="auto"/>
            </w:pPr>
            <w:r w:rsidRPr="00FE4606">
              <w:t>"</w:t>
            </w:r>
            <w:r>
              <w:t>_____________________</w:t>
            </w:r>
            <w:r w:rsidRPr="00FE4606">
              <w:t>"</w:t>
            </w:r>
          </w:p>
        </w:tc>
        <w:tc>
          <w:tcPr>
            <w:tcW w:w="394" w:type="dxa"/>
            <w:shd w:val="clear" w:color="FFFFFF" w:fill="auto"/>
            <w:vAlign w:val="bottom"/>
          </w:tcPr>
          <w:p w:rsidR="00CD7554" w:rsidRPr="00FE4606" w:rsidRDefault="00CD7554" w:rsidP="002D2FE3">
            <w:pPr>
              <w:pStyle w:val="1CStyle16"/>
              <w:spacing w:after="0" w:line="240" w:lineRule="auto"/>
            </w:pPr>
          </w:p>
        </w:tc>
        <w:tc>
          <w:tcPr>
            <w:tcW w:w="4725" w:type="dxa"/>
            <w:gridSpan w:val="11"/>
            <w:shd w:val="clear" w:color="FFFFFF" w:fill="auto"/>
            <w:vAlign w:val="bottom"/>
          </w:tcPr>
          <w:p w:rsidR="00CD7554" w:rsidRPr="00FE4606" w:rsidRDefault="00CD7554" w:rsidP="002D2FE3">
            <w:pPr>
              <w:pStyle w:val="1CStyle1"/>
              <w:spacing w:after="0" w:line="240" w:lineRule="auto"/>
            </w:pPr>
            <w:r w:rsidRPr="00FE4606">
              <w:t>ФГУП  "ПИНРО "</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394" w:type="dxa"/>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3"/>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394" w:type="dxa"/>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3"/>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945" w:type="dxa"/>
            <w:gridSpan w:val="2"/>
            <w:tcBorders>
              <w:bottom w:val="single" w:sz="5" w:space="0" w:color="auto"/>
            </w:tcBorders>
            <w:shd w:val="clear" w:color="FFFFFF" w:fill="auto"/>
            <w:vAlign w:val="bottom"/>
          </w:tcPr>
          <w:p w:rsidR="00CD7554" w:rsidRPr="00FE4606" w:rsidRDefault="00CD7554" w:rsidP="002D2FE3">
            <w:pPr>
              <w:spacing w:after="0" w:line="240" w:lineRule="auto"/>
              <w:rPr>
                <w:rFonts w:ascii="Arial" w:hAnsi="Arial"/>
                <w:sz w:val="16"/>
              </w:rPr>
            </w:pPr>
          </w:p>
        </w:tc>
        <w:tc>
          <w:tcPr>
            <w:tcW w:w="945" w:type="dxa"/>
            <w:gridSpan w:val="2"/>
            <w:tcBorders>
              <w:bottom w:val="single" w:sz="5" w:space="0" w:color="auto"/>
            </w:tcBorders>
            <w:shd w:val="clear" w:color="FFFFFF" w:fill="auto"/>
            <w:vAlign w:val="bottom"/>
          </w:tcPr>
          <w:p w:rsidR="00CD7554" w:rsidRPr="00FE4606" w:rsidRDefault="00CD7554" w:rsidP="002D2FE3">
            <w:pPr>
              <w:spacing w:after="0" w:line="240" w:lineRule="auto"/>
              <w:rPr>
                <w:rFonts w:ascii="Arial" w:hAnsi="Arial"/>
                <w:sz w:val="16"/>
              </w:rPr>
            </w:pPr>
          </w:p>
        </w:tc>
        <w:tc>
          <w:tcPr>
            <w:tcW w:w="945" w:type="dxa"/>
            <w:gridSpan w:val="2"/>
            <w:tcBorders>
              <w:bottom w:val="single" w:sz="5" w:space="0" w:color="auto"/>
            </w:tcBorders>
            <w:shd w:val="clear" w:color="FFFFFF" w:fill="auto"/>
            <w:vAlign w:val="bottom"/>
          </w:tcPr>
          <w:p w:rsidR="00CD7554" w:rsidRPr="00FE4606" w:rsidRDefault="00CD7554" w:rsidP="002D2FE3">
            <w:pPr>
              <w:spacing w:after="0" w:line="240" w:lineRule="auto"/>
              <w:rPr>
                <w:rFonts w:ascii="Arial" w:hAnsi="Arial"/>
                <w:sz w:val="16"/>
              </w:rPr>
            </w:pPr>
          </w:p>
        </w:tc>
        <w:tc>
          <w:tcPr>
            <w:tcW w:w="1890" w:type="dxa"/>
            <w:gridSpan w:val="4"/>
            <w:tcBorders>
              <w:bottom w:val="single" w:sz="5" w:space="0" w:color="auto"/>
            </w:tcBorders>
            <w:shd w:val="clear" w:color="FFFFFF" w:fill="auto"/>
            <w:vAlign w:val="bottom"/>
          </w:tcPr>
          <w:p w:rsidR="00CD7554" w:rsidRPr="00FE4606" w:rsidRDefault="00CD7554" w:rsidP="002D2FE3">
            <w:pPr>
              <w:pStyle w:val="1CStyle17"/>
              <w:spacing w:after="0" w:line="240" w:lineRule="auto"/>
              <w:jc w:val="left"/>
            </w:pPr>
            <w:r w:rsidRPr="00FE4606">
              <w:t xml:space="preserve">/ </w:t>
            </w:r>
            <w:r>
              <w:t>______________</w:t>
            </w:r>
            <w:r w:rsidRPr="00FE4606">
              <w:t>/</w:t>
            </w:r>
          </w:p>
        </w:tc>
        <w:tc>
          <w:tcPr>
            <w:tcW w:w="394" w:type="dxa"/>
            <w:shd w:val="clear" w:color="FFFFFF" w:fill="auto"/>
            <w:vAlign w:val="bottom"/>
          </w:tcPr>
          <w:p w:rsidR="00CD7554" w:rsidRPr="00FE4606" w:rsidRDefault="00CD7554" w:rsidP="002D2FE3">
            <w:pPr>
              <w:pStyle w:val="1CStyle18"/>
              <w:spacing w:after="0" w:line="240" w:lineRule="auto"/>
              <w:jc w:val="left"/>
            </w:pPr>
          </w:p>
        </w:tc>
        <w:tc>
          <w:tcPr>
            <w:tcW w:w="945" w:type="dxa"/>
            <w:gridSpan w:val="3"/>
            <w:tcBorders>
              <w:bottom w:val="single" w:sz="5" w:space="0" w:color="auto"/>
            </w:tcBorders>
            <w:shd w:val="clear" w:color="FFFFFF" w:fill="auto"/>
            <w:vAlign w:val="bottom"/>
          </w:tcPr>
          <w:p w:rsidR="00CD7554" w:rsidRPr="00FE4606" w:rsidRDefault="00CD7554" w:rsidP="002D2FE3">
            <w:pPr>
              <w:pStyle w:val="1CStyle19"/>
              <w:spacing w:after="0" w:line="240" w:lineRule="auto"/>
              <w:jc w:val="left"/>
            </w:pPr>
          </w:p>
        </w:tc>
        <w:tc>
          <w:tcPr>
            <w:tcW w:w="945" w:type="dxa"/>
            <w:gridSpan w:val="2"/>
            <w:tcBorders>
              <w:bottom w:val="single" w:sz="5" w:space="0" w:color="auto"/>
            </w:tcBorders>
            <w:shd w:val="clear" w:color="FFFFFF" w:fill="auto"/>
            <w:vAlign w:val="bottom"/>
          </w:tcPr>
          <w:p w:rsidR="00CD7554" w:rsidRPr="00FE4606" w:rsidRDefault="00CD7554" w:rsidP="002D2FE3">
            <w:pPr>
              <w:pStyle w:val="1CStyle19"/>
              <w:spacing w:after="0" w:line="240" w:lineRule="auto"/>
              <w:jc w:val="left"/>
            </w:pPr>
          </w:p>
        </w:tc>
        <w:tc>
          <w:tcPr>
            <w:tcW w:w="945" w:type="dxa"/>
            <w:gridSpan w:val="2"/>
            <w:tcBorders>
              <w:bottom w:val="single" w:sz="5" w:space="0" w:color="auto"/>
            </w:tcBorders>
            <w:shd w:val="clear" w:color="FFFFFF" w:fill="auto"/>
            <w:vAlign w:val="bottom"/>
          </w:tcPr>
          <w:p w:rsidR="00CD7554" w:rsidRPr="00FE4606" w:rsidRDefault="00CD7554" w:rsidP="002D2FE3">
            <w:pPr>
              <w:pStyle w:val="1CStyle19"/>
              <w:spacing w:after="0" w:line="240" w:lineRule="auto"/>
              <w:jc w:val="left"/>
            </w:pPr>
          </w:p>
        </w:tc>
        <w:tc>
          <w:tcPr>
            <w:tcW w:w="2536" w:type="dxa"/>
            <w:gridSpan w:val="6"/>
            <w:tcBorders>
              <w:bottom w:val="single" w:sz="5" w:space="0" w:color="auto"/>
            </w:tcBorders>
            <w:shd w:val="clear" w:color="FFFFFF" w:fill="auto"/>
            <w:vAlign w:val="bottom"/>
          </w:tcPr>
          <w:p w:rsidR="00CD7554" w:rsidRPr="00FE4606" w:rsidRDefault="00CD7554" w:rsidP="002D2FE3">
            <w:pPr>
              <w:pStyle w:val="1CStyle17"/>
              <w:spacing w:after="0" w:line="240" w:lineRule="auto"/>
              <w:jc w:val="left"/>
            </w:pPr>
            <w:r w:rsidRPr="00FE4606">
              <w:t xml:space="preserve">/ </w:t>
            </w:r>
            <w:proofErr w:type="spellStart"/>
            <w:r>
              <w:t>Древетняк</w:t>
            </w:r>
            <w:proofErr w:type="spellEnd"/>
            <w:r>
              <w:t xml:space="preserve"> Константин Владимирович</w:t>
            </w:r>
            <w:r w:rsidRPr="00FE4606">
              <w:t>/</w:t>
            </w:r>
          </w:p>
        </w:tc>
      </w:tr>
      <w:tr w:rsidR="00CD7554" w:rsidRPr="00FE4606" w:rsidTr="00CD7554">
        <w:tblPrEx>
          <w:tblCellMar>
            <w:top w:w="0" w:type="dxa"/>
            <w:left w:w="0" w:type="dxa"/>
            <w:bottom w:w="0" w:type="dxa"/>
            <w:right w:w="0" w:type="dxa"/>
          </w:tblCellMar>
        </w:tblPrEx>
        <w:trPr>
          <w:gridAfter w:val="1"/>
          <w:wAfter w:w="142" w:type="dxa"/>
        </w:trPr>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394" w:type="dxa"/>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3"/>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CD7554">
        <w:tblPrEx>
          <w:tblCellMar>
            <w:top w:w="0" w:type="dxa"/>
            <w:left w:w="0" w:type="dxa"/>
            <w:bottom w:w="0" w:type="dxa"/>
            <w:right w:w="0" w:type="dxa"/>
          </w:tblCellMar>
        </w:tblPrEx>
        <w:trPr>
          <w:gridAfter w:val="1"/>
          <w:wAfter w:w="142" w:type="dxa"/>
        </w:trPr>
        <w:tc>
          <w:tcPr>
            <w:tcW w:w="945"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c>
          <w:tcPr>
            <w:tcW w:w="9545" w:type="dxa"/>
            <w:gridSpan w:val="22"/>
            <w:shd w:val="clear" w:color="FFFFFF" w:fill="auto"/>
            <w:vAlign w:val="bottom"/>
          </w:tcPr>
          <w:p w:rsidR="00CD7554" w:rsidRPr="00FE4606" w:rsidRDefault="00CD7554" w:rsidP="002D2FE3">
            <w:pPr>
              <w:pStyle w:val="1CStyle13"/>
              <w:spacing w:after="0" w:line="240" w:lineRule="auto"/>
              <w:jc w:val="left"/>
            </w:pPr>
            <w:r w:rsidRPr="00FE4606">
              <w:t xml:space="preserve">МП </w:t>
            </w:r>
            <w:r>
              <w:t xml:space="preserve">                                                                                           </w:t>
            </w:r>
            <w:proofErr w:type="spellStart"/>
            <w:proofErr w:type="gramStart"/>
            <w:r w:rsidRPr="00FE4606">
              <w:t>МП</w:t>
            </w:r>
            <w:proofErr w:type="spellEnd"/>
            <w:proofErr w:type="gramEnd"/>
          </w:p>
        </w:tc>
      </w:tr>
    </w:tbl>
    <w:p w:rsidR="00CD7554" w:rsidRPr="00470B84" w:rsidRDefault="00CD7554" w:rsidP="00CD7554">
      <w:pPr>
        <w:rPr>
          <w:rFonts w:ascii="Times New Roman" w:hAnsi="Times New Roman" w:cs="Times New Roman"/>
        </w:rPr>
      </w:pPr>
    </w:p>
    <w:sectPr w:rsidR="00CD7554" w:rsidRPr="00470B84" w:rsidSect="00A24F14">
      <w:type w:val="continuous"/>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2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19"/>
  </w:num>
  <w:num w:numId="3">
    <w:abstractNumId w:val="24"/>
  </w:num>
  <w:num w:numId="4">
    <w:abstractNumId w:val="14"/>
  </w:num>
  <w:num w:numId="5">
    <w:abstractNumId w:val="2"/>
  </w:num>
  <w:num w:numId="6">
    <w:abstractNumId w:val="22"/>
  </w:num>
  <w:num w:numId="7">
    <w:abstractNumId w:val="26"/>
  </w:num>
  <w:num w:numId="8">
    <w:abstractNumId w:val="12"/>
  </w:num>
  <w:num w:numId="9">
    <w:abstractNumId w:val="2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5"/>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4"/>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22BB"/>
    <w:rsid w:val="00077A06"/>
    <w:rsid w:val="00082E92"/>
    <w:rsid w:val="000951D0"/>
    <w:rsid w:val="00095B58"/>
    <w:rsid w:val="000964E5"/>
    <w:rsid w:val="000A7973"/>
    <w:rsid w:val="000A7D80"/>
    <w:rsid w:val="000B008C"/>
    <w:rsid w:val="000B539E"/>
    <w:rsid w:val="000C76E9"/>
    <w:rsid w:val="000D31D3"/>
    <w:rsid w:val="000D3375"/>
    <w:rsid w:val="000D6D64"/>
    <w:rsid w:val="000D7351"/>
    <w:rsid w:val="000E1576"/>
    <w:rsid w:val="000E745C"/>
    <w:rsid w:val="000E780C"/>
    <w:rsid w:val="000E7A56"/>
    <w:rsid w:val="000F1534"/>
    <w:rsid w:val="000F355D"/>
    <w:rsid w:val="000F4676"/>
    <w:rsid w:val="000F51E7"/>
    <w:rsid w:val="000F68E2"/>
    <w:rsid w:val="0010003A"/>
    <w:rsid w:val="00106A38"/>
    <w:rsid w:val="00110DFC"/>
    <w:rsid w:val="00114B9F"/>
    <w:rsid w:val="001221F8"/>
    <w:rsid w:val="001265DD"/>
    <w:rsid w:val="00127563"/>
    <w:rsid w:val="001337C6"/>
    <w:rsid w:val="001376F4"/>
    <w:rsid w:val="001433C2"/>
    <w:rsid w:val="0014645F"/>
    <w:rsid w:val="00152D89"/>
    <w:rsid w:val="00153F2B"/>
    <w:rsid w:val="00154649"/>
    <w:rsid w:val="001636BF"/>
    <w:rsid w:val="00164781"/>
    <w:rsid w:val="00171E3C"/>
    <w:rsid w:val="001A0EFC"/>
    <w:rsid w:val="001D456B"/>
    <w:rsid w:val="001E2057"/>
    <w:rsid w:val="001E7A2C"/>
    <w:rsid w:val="001F216A"/>
    <w:rsid w:val="001F3265"/>
    <w:rsid w:val="001F70A1"/>
    <w:rsid w:val="00200812"/>
    <w:rsid w:val="00200C37"/>
    <w:rsid w:val="002011ED"/>
    <w:rsid w:val="00213503"/>
    <w:rsid w:val="002321AE"/>
    <w:rsid w:val="00242890"/>
    <w:rsid w:val="002445E3"/>
    <w:rsid w:val="00255624"/>
    <w:rsid w:val="00257F0C"/>
    <w:rsid w:val="00273137"/>
    <w:rsid w:val="00276398"/>
    <w:rsid w:val="00281390"/>
    <w:rsid w:val="00282FD6"/>
    <w:rsid w:val="00286FA1"/>
    <w:rsid w:val="002B1F83"/>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84912"/>
    <w:rsid w:val="0038512F"/>
    <w:rsid w:val="00387438"/>
    <w:rsid w:val="0039064E"/>
    <w:rsid w:val="003913B1"/>
    <w:rsid w:val="00393BBD"/>
    <w:rsid w:val="003A3F8E"/>
    <w:rsid w:val="003B18F6"/>
    <w:rsid w:val="003B51BA"/>
    <w:rsid w:val="003B6B12"/>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3223F"/>
    <w:rsid w:val="005348CC"/>
    <w:rsid w:val="00544808"/>
    <w:rsid w:val="00553C87"/>
    <w:rsid w:val="00582DE8"/>
    <w:rsid w:val="0058343F"/>
    <w:rsid w:val="00593EAA"/>
    <w:rsid w:val="0059792C"/>
    <w:rsid w:val="005A6473"/>
    <w:rsid w:val="005B3C3D"/>
    <w:rsid w:val="005B6958"/>
    <w:rsid w:val="005B6F09"/>
    <w:rsid w:val="005C1353"/>
    <w:rsid w:val="005C3A02"/>
    <w:rsid w:val="005C3B7D"/>
    <w:rsid w:val="005C423D"/>
    <w:rsid w:val="005E279F"/>
    <w:rsid w:val="005E41E9"/>
    <w:rsid w:val="005E674F"/>
    <w:rsid w:val="005F63F1"/>
    <w:rsid w:val="006114E8"/>
    <w:rsid w:val="00611AAD"/>
    <w:rsid w:val="00616D96"/>
    <w:rsid w:val="00621940"/>
    <w:rsid w:val="006320DD"/>
    <w:rsid w:val="00645422"/>
    <w:rsid w:val="00650828"/>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0D14"/>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A14"/>
    <w:rsid w:val="007D1C23"/>
    <w:rsid w:val="007D22F2"/>
    <w:rsid w:val="007E7358"/>
    <w:rsid w:val="007F08EB"/>
    <w:rsid w:val="007F45F6"/>
    <w:rsid w:val="008003D4"/>
    <w:rsid w:val="00800E21"/>
    <w:rsid w:val="00801766"/>
    <w:rsid w:val="0080269E"/>
    <w:rsid w:val="00803922"/>
    <w:rsid w:val="00811AB7"/>
    <w:rsid w:val="008219C7"/>
    <w:rsid w:val="008330F1"/>
    <w:rsid w:val="00842F35"/>
    <w:rsid w:val="008433A1"/>
    <w:rsid w:val="008567B9"/>
    <w:rsid w:val="00860323"/>
    <w:rsid w:val="00862157"/>
    <w:rsid w:val="008656FF"/>
    <w:rsid w:val="00865AC4"/>
    <w:rsid w:val="00872B9D"/>
    <w:rsid w:val="00877388"/>
    <w:rsid w:val="00886B7F"/>
    <w:rsid w:val="0089042D"/>
    <w:rsid w:val="008955E9"/>
    <w:rsid w:val="008A0CC9"/>
    <w:rsid w:val="008A5FB9"/>
    <w:rsid w:val="008A61DF"/>
    <w:rsid w:val="008B317F"/>
    <w:rsid w:val="008B6FA2"/>
    <w:rsid w:val="008D0B1E"/>
    <w:rsid w:val="008E16F7"/>
    <w:rsid w:val="008F3A2C"/>
    <w:rsid w:val="00907AD3"/>
    <w:rsid w:val="00921C71"/>
    <w:rsid w:val="00922924"/>
    <w:rsid w:val="00923453"/>
    <w:rsid w:val="009237C9"/>
    <w:rsid w:val="00935795"/>
    <w:rsid w:val="009434EA"/>
    <w:rsid w:val="00954E34"/>
    <w:rsid w:val="00955CBD"/>
    <w:rsid w:val="00970A48"/>
    <w:rsid w:val="00975FF7"/>
    <w:rsid w:val="00991033"/>
    <w:rsid w:val="009934DE"/>
    <w:rsid w:val="009A00C6"/>
    <w:rsid w:val="009A1FE8"/>
    <w:rsid w:val="009A5D66"/>
    <w:rsid w:val="009B13F6"/>
    <w:rsid w:val="009B14CC"/>
    <w:rsid w:val="009B62AE"/>
    <w:rsid w:val="009E72EF"/>
    <w:rsid w:val="009F0669"/>
    <w:rsid w:val="009F1A9F"/>
    <w:rsid w:val="009F271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7776"/>
    <w:rsid w:val="00A9146A"/>
    <w:rsid w:val="00AA1B6F"/>
    <w:rsid w:val="00AA4C34"/>
    <w:rsid w:val="00AA76E0"/>
    <w:rsid w:val="00AB09EA"/>
    <w:rsid w:val="00AB1464"/>
    <w:rsid w:val="00AB1D6E"/>
    <w:rsid w:val="00AB52FE"/>
    <w:rsid w:val="00AB6795"/>
    <w:rsid w:val="00AB78B1"/>
    <w:rsid w:val="00AC0960"/>
    <w:rsid w:val="00AD0A04"/>
    <w:rsid w:val="00AD7951"/>
    <w:rsid w:val="00AE3992"/>
    <w:rsid w:val="00AE6F88"/>
    <w:rsid w:val="00AF4006"/>
    <w:rsid w:val="00AF68AF"/>
    <w:rsid w:val="00B1678D"/>
    <w:rsid w:val="00B17390"/>
    <w:rsid w:val="00B27FBB"/>
    <w:rsid w:val="00B3068B"/>
    <w:rsid w:val="00B30866"/>
    <w:rsid w:val="00B346E9"/>
    <w:rsid w:val="00B41EFF"/>
    <w:rsid w:val="00B4704F"/>
    <w:rsid w:val="00B47256"/>
    <w:rsid w:val="00B57812"/>
    <w:rsid w:val="00B75101"/>
    <w:rsid w:val="00B85CA7"/>
    <w:rsid w:val="00B87C5D"/>
    <w:rsid w:val="00B95D8F"/>
    <w:rsid w:val="00B9692E"/>
    <w:rsid w:val="00BA3E62"/>
    <w:rsid w:val="00BA7916"/>
    <w:rsid w:val="00BB49E1"/>
    <w:rsid w:val="00BB58BF"/>
    <w:rsid w:val="00BB6B7B"/>
    <w:rsid w:val="00BC37E7"/>
    <w:rsid w:val="00BD10C6"/>
    <w:rsid w:val="00BE74FB"/>
    <w:rsid w:val="00C0530F"/>
    <w:rsid w:val="00C11BC5"/>
    <w:rsid w:val="00C13A1F"/>
    <w:rsid w:val="00C15AE1"/>
    <w:rsid w:val="00C17E5A"/>
    <w:rsid w:val="00C22F74"/>
    <w:rsid w:val="00C31F12"/>
    <w:rsid w:val="00C34D54"/>
    <w:rsid w:val="00C36F0F"/>
    <w:rsid w:val="00C41803"/>
    <w:rsid w:val="00C4542F"/>
    <w:rsid w:val="00C55CDC"/>
    <w:rsid w:val="00C622E7"/>
    <w:rsid w:val="00C62952"/>
    <w:rsid w:val="00C91758"/>
    <w:rsid w:val="00C95606"/>
    <w:rsid w:val="00CA2358"/>
    <w:rsid w:val="00CB18F9"/>
    <w:rsid w:val="00CB485E"/>
    <w:rsid w:val="00CB572D"/>
    <w:rsid w:val="00CB6C2E"/>
    <w:rsid w:val="00CC4F2F"/>
    <w:rsid w:val="00CD0D23"/>
    <w:rsid w:val="00CD2492"/>
    <w:rsid w:val="00CD6885"/>
    <w:rsid w:val="00CD7554"/>
    <w:rsid w:val="00CE26AF"/>
    <w:rsid w:val="00CE3B3D"/>
    <w:rsid w:val="00CF0717"/>
    <w:rsid w:val="00D00900"/>
    <w:rsid w:val="00D03983"/>
    <w:rsid w:val="00D04588"/>
    <w:rsid w:val="00D06C9E"/>
    <w:rsid w:val="00D2115B"/>
    <w:rsid w:val="00D21CBC"/>
    <w:rsid w:val="00D22694"/>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D01B9"/>
    <w:rsid w:val="00DD37C2"/>
    <w:rsid w:val="00DD3B5E"/>
    <w:rsid w:val="00DD47CA"/>
    <w:rsid w:val="00DE2450"/>
    <w:rsid w:val="00DE4B80"/>
    <w:rsid w:val="00DF1870"/>
    <w:rsid w:val="00E0767C"/>
    <w:rsid w:val="00E07AF0"/>
    <w:rsid w:val="00E13554"/>
    <w:rsid w:val="00E17B08"/>
    <w:rsid w:val="00E23ADD"/>
    <w:rsid w:val="00E31AD3"/>
    <w:rsid w:val="00E321C1"/>
    <w:rsid w:val="00E32880"/>
    <w:rsid w:val="00E35720"/>
    <w:rsid w:val="00E43F34"/>
    <w:rsid w:val="00E5278B"/>
    <w:rsid w:val="00E6069F"/>
    <w:rsid w:val="00E66FDC"/>
    <w:rsid w:val="00E74672"/>
    <w:rsid w:val="00E863BF"/>
    <w:rsid w:val="00E959CD"/>
    <w:rsid w:val="00EA5C70"/>
    <w:rsid w:val="00EB07BB"/>
    <w:rsid w:val="00EC2E31"/>
    <w:rsid w:val="00ED2FFD"/>
    <w:rsid w:val="00EE0ADE"/>
    <w:rsid w:val="00EE15AB"/>
    <w:rsid w:val="00EE2475"/>
    <w:rsid w:val="00EE3101"/>
    <w:rsid w:val="00EF44E4"/>
    <w:rsid w:val="00EF77B3"/>
    <w:rsid w:val="00F07EA6"/>
    <w:rsid w:val="00F13B75"/>
    <w:rsid w:val="00F260BE"/>
    <w:rsid w:val="00F31A7D"/>
    <w:rsid w:val="00F322F6"/>
    <w:rsid w:val="00F34BD3"/>
    <w:rsid w:val="00F41573"/>
    <w:rsid w:val="00F41C0B"/>
    <w:rsid w:val="00F453FC"/>
    <w:rsid w:val="00F53C0C"/>
    <w:rsid w:val="00F563BE"/>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Style22">
    <w:name w:val="1CStyle22"/>
    <w:rsid w:val="008955E9"/>
    <w:pPr>
      <w:jc w:val="center"/>
    </w:pPr>
    <w:rPr>
      <w:rFonts w:ascii="Arial" w:eastAsia="Times New Roman" w:hAnsi="Arial" w:cs="Times New Roman"/>
      <w:lang w:eastAsia="ru-RU"/>
    </w:rPr>
  </w:style>
  <w:style w:type="paragraph" w:customStyle="1" w:styleId="1CStyle23">
    <w:name w:val="1CStyle23"/>
    <w:rsid w:val="008955E9"/>
    <w:pPr>
      <w:jc w:val="center"/>
    </w:pPr>
    <w:rPr>
      <w:rFonts w:ascii="Arial" w:eastAsia="Times New Roman" w:hAnsi="Arial" w:cs="Times New Roman"/>
      <w:lang w:eastAsia="ru-RU"/>
    </w:rPr>
  </w:style>
  <w:style w:type="paragraph" w:customStyle="1" w:styleId="1CStyle24">
    <w:name w:val="1CStyle24"/>
    <w:rsid w:val="008955E9"/>
    <w:pPr>
      <w:jc w:val="center"/>
    </w:pPr>
    <w:rPr>
      <w:rFonts w:ascii="Times New Roman" w:eastAsia="Times New Roman" w:hAnsi="Times New Roman" w:cs="Times New Roman"/>
      <w:b/>
      <w:lang w:eastAsia="ru-RU"/>
    </w:rPr>
  </w:style>
  <w:style w:type="paragraph" w:customStyle="1" w:styleId="1CStyle8">
    <w:name w:val="1CStyle8"/>
    <w:rsid w:val="008955E9"/>
    <w:pPr>
      <w:jc w:val="center"/>
    </w:pPr>
    <w:rPr>
      <w:rFonts w:ascii="Times New Roman" w:eastAsia="Times New Roman" w:hAnsi="Times New Roman" w:cs="Times New Roman"/>
      <w:b/>
      <w:lang w:eastAsia="ru-RU"/>
    </w:rPr>
  </w:style>
  <w:style w:type="paragraph" w:customStyle="1" w:styleId="1CStyle16">
    <w:name w:val="1CStyle16"/>
    <w:rsid w:val="008955E9"/>
    <w:pPr>
      <w:jc w:val="center"/>
    </w:pPr>
    <w:rPr>
      <w:rFonts w:ascii="Times New Roman" w:eastAsia="Times New Roman" w:hAnsi="Times New Roman" w:cs="Times New Roman"/>
      <w:lang w:eastAsia="ru-RU"/>
    </w:rPr>
  </w:style>
  <w:style w:type="paragraph" w:customStyle="1" w:styleId="1CStyle-1">
    <w:name w:val="1CStyle-1"/>
    <w:rsid w:val="008955E9"/>
    <w:pPr>
      <w:jc w:val="center"/>
    </w:pPr>
    <w:rPr>
      <w:rFonts w:ascii="Times New Roman" w:eastAsia="Times New Roman" w:hAnsi="Times New Roman" w:cs="Times New Roman"/>
      <w:b/>
      <w:lang w:eastAsia="ru-RU"/>
    </w:rPr>
  </w:style>
  <w:style w:type="paragraph" w:customStyle="1" w:styleId="1CStyle25">
    <w:name w:val="1CStyle25"/>
    <w:rsid w:val="008955E9"/>
    <w:pPr>
      <w:jc w:val="center"/>
    </w:pPr>
    <w:rPr>
      <w:rFonts w:ascii="Times New Roman" w:eastAsia="Times New Roman" w:hAnsi="Times New Roman" w:cs="Times New Roman"/>
      <w:lang w:eastAsia="ru-RU"/>
    </w:rPr>
  </w:style>
  <w:style w:type="paragraph" w:customStyle="1" w:styleId="1CStyle42">
    <w:name w:val="1CStyle42"/>
    <w:rsid w:val="008955E9"/>
    <w:pPr>
      <w:jc w:val="center"/>
    </w:pPr>
    <w:rPr>
      <w:rFonts w:ascii="Times New Roman" w:eastAsia="Times New Roman" w:hAnsi="Times New Roman" w:cs="Times New Roman"/>
      <w:lang w:eastAsia="ru-RU"/>
    </w:rPr>
  </w:style>
  <w:style w:type="paragraph" w:customStyle="1" w:styleId="1CStyle40">
    <w:name w:val="1CStyle40"/>
    <w:rsid w:val="008955E9"/>
    <w:pPr>
      <w:jc w:val="center"/>
    </w:pPr>
    <w:rPr>
      <w:rFonts w:ascii="Times New Roman" w:eastAsia="Times New Roman" w:hAnsi="Times New Roman" w:cs="Times New Roman"/>
      <w:lang w:eastAsia="ru-RU"/>
    </w:rPr>
  </w:style>
  <w:style w:type="paragraph" w:customStyle="1" w:styleId="1CStyle37">
    <w:name w:val="1CStyle37"/>
    <w:rsid w:val="008955E9"/>
    <w:pPr>
      <w:jc w:val="center"/>
    </w:pPr>
    <w:rPr>
      <w:rFonts w:ascii="Times New Roman" w:eastAsia="Times New Roman" w:hAnsi="Times New Roman" w:cs="Times New Roman"/>
      <w:sz w:val="20"/>
      <w:lang w:eastAsia="ru-RU"/>
    </w:rPr>
  </w:style>
  <w:style w:type="paragraph" w:customStyle="1" w:styleId="1CStyle3">
    <w:name w:val="1CStyle3"/>
    <w:rsid w:val="00CD7554"/>
    <w:pPr>
      <w:jc w:val="center"/>
    </w:pPr>
    <w:rPr>
      <w:rFonts w:ascii="Arial" w:eastAsia="Times New Roman" w:hAnsi="Arial" w:cs="Times New Roman"/>
      <w:lang w:eastAsia="ru-RU"/>
    </w:rPr>
  </w:style>
  <w:style w:type="paragraph" w:customStyle="1" w:styleId="1CStyle9">
    <w:name w:val="1CStyle9"/>
    <w:rsid w:val="00CD7554"/>
    <w:pPr>
      <w:jc w:val="center"/>
    </w:pPr>
    <w:rPr>
      <w:rFonts w:ascii="Arial" w:eastAsia="Times New Roman" w:hAnsi="Arial" w:cs="Times New Roman"/>
      <w:sz w:val="12"/>
      <w:lang w:eastAsia="ru-RU"/>
    </w:rPr>
  </w:style>
  <w:style w:type="paragraph" w:customStyle="1" w:styleId="1CStyle18">
    <w:name w:val="1CStyle18"/>
    <w:rsid w:val="00CD7554"/>
    <w:pPr>
      <w:jc w:val="center"/>
    </w:pPr>
    <w:rPr>
      <w:rFonts w:ascii="Times New Roman" w:eastAsia="Times New Roman" w:hAnsi="Times New Roman" w:cs="Times New Roman"/>
      <w:sz w:val="16"/>
      <w:lang w:eastAsia="ru-RU"/>
    </w:rPr>
  </w:style>
  <w:style w:type="paragraph" w:customStyle="1" w:styleId="1CStyle13">
    <w:name w:val="1CStyle13"/>
    <w:rsid w:val="00CD7554"/>
    <w:pPr>
      <w:jc w:val="center"/>
    </w:pPr>
    <w:rPr>
      <w:rFonts w:ascii="Times New Roman" w:eastAsia="Times New Roman" w:hAnsi="Times New Roman" w:cs="Times New Roman"/>
      <w:lang w:eastAsia="ru-RU"/>
    </w:rPr>
  </w:style>
  <w:style w:type="paragraph" w:customStyle="1" w:styleId="1CStyle2">
    <w:name w:val="1CStyle2"/>
    <w:rsid w:val="00CD7554"/>
    <w:pPr>
      <w:jc w:val="center"/>
    </w:pPr>
    <w:rPr>
      <w:rFonts w:ascii="Arial" w:eastAsia="Times New Roman" w:hAnsi="Arial" w:cs="Times New Roman"/>
      <w:lang w:eastAsia="ru-RU"/>
    </w:rPr>
  </w:style>
  <w:style w:type="paragraph" w:customStyle="1" w:styleId="1CStyle11">
    <w:name w:val="1CStyle11"/>
    <w:rsid w:val="00CD7554"/>
    <w:pPr>
      <w:jc w:val="center"/>
    </w:pPr>
    <w:rPr>
      <w:rFonts w:ascii="Times New Roman" w:eastAsia="Times New Roman" w:hAnsi="Times New Roman" w:cs="Times New Roman"/>
      <w:sz w:val="12"/>
      <w:lang w:eastAsia="ru-RU"/>
    </w:rPr>
  </w:style>
  <w:style w:type="paragraph" w:customStyle="1" w:styleId="1CStyle5">
    <w:name w:val="1CStyle5"/>
    <w:rsid w:val="00CD7554"/>
    <w:pPr>
      <w:jc w:val="center"/>
    </w:pPr>
    <w:rPr>
      <w:rFonts w:ascii="Arial" w:eastAsia="Times New Roman" w:hAnsi="Arial" w:cs="Times New Roman"/>
      <w:lang w:eastAsia="ru-RU"/>
    </w:rPr>
  </w:style>
  <w:style w:type="paragraph" w:customStyle="1" w:styleId="1CStyle19">
    <w:name w:val="1CStyle19"/>
    <w:rsid w:val="00CD7554"/>
    <w:pPr>
      <w:jc w:val="center"/>
    </w:pPr>
    <w:rPr>
      <w:rFonts w:ascii="Times New Roman" w:eastAsia="Times New Roman" w:hAnsi="Times New Roman" w:cs="Times New Roman"/>
      <w:sz w:val="16"/>
      <w:lang w:eastAsia="ru-RU"/>
    </w:rPr>
  </w:style>
  <w:style w:type="paragraph" w:customStyle="1" w:styleId="1CStyle4">
    <w:name w:val="1CStyle4"/>
    <w:rsid w:val="00CD7554"/>
    <w:pPr>
      <w:jc w:val="center"/>
    </w:pPr>
    <w:rPr>
      <w:rFonts w:ascii="Times New Roman" w:eastAsia="Times New Roman" w:hAnsi="Times New Roman" w:cs="Times New Roman"/>
      <w:lang w:eastAsia="ru-RU"/>
    </w:rPr>
  </w:style>
  <w:style w:type="paragraph" w:customStyle="1" w:styleId="1CStyle15">
    <w:name w:val="1CStyle15"/>
    <w:rsid w:val="00CD7554"/>
    <w:pPr>
      <w:jc w:val="center"/>
    </w:pPr>
    <w:rPr>
      <w:rFonts w:ascii="Times New Roman" w:eastAsia="Times New Roman" w:hAnsi="Times New Roman" w:cs="Times New Roman"/>
      <w:b/>
      <w:lang w:eastAsia="ru-RU"/>
    </w:rPr>
  </w:style>
  <w:style w:type="paragraph" w:customStyle="1" w:styleId="1CStyle0">
    <w:name w:val="1CStyle0"/>
    <w:rsid w:val="00CD7554"/>
    <w:pPr>
      <w:jc w:val="right"/>
    </w:pPr>
    <w:rPr>
      <w:rFonts w:ascii="Times New Roman" w:eastAsia="Times New Roman" w:hAnsi="Times New Roman" w:cs="Times New Roman"/>
      <w:lang w:eastAsia="ru-RU"/>
    </w:rPr>
  </w:style>
  <w:style w:type="paragraph" w:customStyle="1" w:styleId="1CStyle12">
    <w:name w:val="1CStyle12"/>
    <w:rsid w:val="00CD7554"/>
    <w:pPr>
      <w:jc w:val="center"/>
    </w:pPr>
    <w:rPr>
      <w:rFonts w:ascii="Times New Roman" w:eastAsia="Times New Roman" w:hAnsi="Times New Roman" w:cs="Times New Roman"/>
      <w:b/>
      <w:lang w:eastAsia="ru-RU"/>
    </w:rPr>
  </w:style>
  <w:style w:type="paragraph" w:customStyle="1" w:styleId="1CStyle10">
    <w:name w:val="1CStyle10"/>
    <w:rsid w:val="00CD7554"/>
    <w:pPr>
      <w:jc w:val="center"/>
    </w:pPr>
    <w:rPr>
      <w:rFonts w:ascii="Times New Roman" w:eastAsia="Times New Roman" w:hAnsi="Times New Roman" w:cs="Times New Roman"/>
      <w:lang w:eastAsia="ru-RU"/>
    </w:rPr>
  </w:style>
  <w:style w:type="paragraph" w:customStyle="1" w:styleId="1CStyle6">
    <w:name w:val="1CStyle6"/>
    <w:rsid w:val="00CD7554"/>
    <w:pPr>
      <w:jc w:val="center"/>
    </w:pPr>
    <w:rPr>
      <w:rFonts w:ascii="Arial" w:eastAsia="Times New Roman" w:hAnsi="Arial" w:cs="Times New Roman"/>
      <w:lang w:eastAsia="ru-RU"/>
    </w:rPr>
  </w:style>
  <w:style w:type="paragraph" w:customStyle="1" w:styleId="1CStyle17">
    <w:name w:val="1CStyle17"/>
    <w:rsid w:val="00CD7554"/>
    <w:pPr>
      <w:jc w:val="center"/>
    </w:pPr>
    <w:rPr>
      <w:rFonts w:ascii="Times New Roman" w:eastAsia="Times New Roman" w:hAnsi="Times New Roman" w:cs="Times New Roman"/>
      <w:lang w:eastAsia="ru-RU"/>
    </w:rPr>
  </w:style>
  <w:style w:type="paragraph" w:customStyle="1" w:styleId="1CStyle14">
    <w:name w:val="1CStyle14"/>
    <w:rsid w:val="00CD7554"/>
    <w:pPr>
      <w:jc w:val="center"/>
    </w:pPr>
    <w:rPr>
      <w:rFonts w:ascii="Times New Roman" w:eastAsia="Times New Roman" w:hAnsi="Times New Roman" w:cs="Times New Roman"/>
      <w:lang w:eastAsia="ru-RU"/>
    </w:rPr>
  </w:style>
  <w:style w:type="paragraph" w:customStyle="1" w:styleId="1CStyle1">
    <w:name w:val="1CStyle1"/>
    <w:rsid w:val="00CD7554"/>
    <w:pPr>
      <w:jc w:val="center"/>
    </w:pPr>
    <w:rPr>
      <w:rFonts w:ascii="Times New Roman" w:eastAsia="Times New Roman" w:hAnsi="Times New Roman" w:cs="Times New Roman"/>
      <w:b/>
      <w:lang w:eastAsia="ru-RU"/>
    </w:rPr>
  </w:style>
  <w:style w:type="paragraph" w:customStyle="1" w:styleId="1CStyle7">
    <w:name w:val="1CStyle7"/>
    <w:rsid w:val="00CD7554"/>
    <w:pPr>
      <w:jc w:val="both"/>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Style22">
    <w:name w:val="1CStyle22"/>
    <w:rsid w:val="008955E9"/>
    <w:pPr>
      <w:jc w:val="center"/>
    </w:pPr>
    <w:rPr>
      <w:rFonts w:ascii="Arial" w:eastAsia="Times New Roman" w:hAnsi="Arial" w:cs="Times New Roman"/>
      <w:lang w:eastAsia="ru-RU"/>
    </w:rPr>
  </w:style>
  <w:style w:type="paragraph" w:customStyle="1" w:styleId="1CStyle23">
    <w:name w:val="1CStyle23"/>
    <w:rsid w:val="008955E9"/>
    <w:pPr>
      <w:jc w:val="center"/>
    </w:pPr>
    <w:rPr>
      <w:rFonts w:ascii="Arial" w:eastAsia="Times New Roman" w:hAnsi="Arial" w:cs="Times New Roman"/>
      <w:lang w:eastAsia="ru-RU"/>
    </w:rPr>
  </w:style>
  <w:style w:type="paragraph" w:customStyle="1" w:styleId="1CStyle24">
    <w:name w:val="1CStyle24"/>
    <w:rsid w:val="008955E9"/>
    <w:pPr>
      <w:jc w:val="center"/>
    </w:pPr>
    <w:rPr>
      <w:rFonts w:ascii="Times New Roman" w:eastAsia="Times New Roman" w:hAnsi="Times New Roman" w:cs="Times New Roman"/>
      <w:b/>
      <w:lang w:eastAsia="ru-RU"/>
    </w:rPr>
  </w:style>
  <w:style w:type="paragraph" w:customStyle="1" w:styleId="1CStyle8">
    <w:name w:val="1CStyle8"/>
    <w:rsid w:val="008955E9"/>
    <w:pPr>
      <w:jc w:val="center"/>
    </w:pPr>
    <w:rPr>
      <w:rFonts w:ascii="Times New Roman" w:eastAsia="Times New Roman" w:hAnsi="Times New Roman" w:cs="Times New Roman"/>
      <w:b/>
      <w:lang w:eastAsia="ru-RU"/>
    </w:rPr>
  </w:style>
  <w:style w:type="paragraph" w:customStyle="1" w:styleId="1CStyle16">
    <w:name w:val="1CStyle16"/>
    <w:rsid w:val="008955E9"/>
    <w:pPr>
      <w:jc w:val="center"/>
    </w:pPr>
    <w:rPr>
      <w:rFonts w:ascii="Times New Roman" w:eastAsia="Times New Roman" w:hAnsi="Times New Roman" w:cs="Times New Roman"/>
      <w:lang w:eastAsia="ru-RU"/>
    </w:rPr>
  </w:style>
  <w:style w:type="paragraph" w:customStyle="1" w:styleId="1CStyle-1">
    <w:name w:val="1CStyle-1"/>
    <w:rsid w:val="008955E9"/>
    <w:pPr>
      <w:jc w:val="center"/>
    </w:pPr>
    <w:rPr>
      <w:rFonts w:ascii="Times New Roman" w:eastAsia="Times New Roman" w:hAnsi="Times New Roman" w:cs="Times New Roman"/>
      <w:b/>
      <w:lang w:eastAsia="ru-RU"/>
    </w:rPr>
  </w:style>
  <w:style w:type="paragraph" w:customStyle="1" w:styleId="1CStyle25">
    <w:name w:val="1CStyle25"/>
    <w:rsid w:val="008955E9"/>
    <w:pPr>
      <w:jc w:val="center"/>
    </w:pPr>
    <w:rPr>
      <w:rFonts w:ascii="Times New Roman" w:eastAsia="Times New Roman" w:hAnsi="Times New Roman" w:cs="Times New Roman"/>
      <w:lang w:eastAsia="ru-RU"/>
    </w:rPr>
  </w:style>
  <w:style w:type="paragraph" w:customStyle="1" w:styleId="1CStyle42">
    <w:name w:val="1CStyle42"/>
    <w:rsid w:val="008955E9"/>
    <w:pPr>
      <w:jc w:val="center"/>
    </w:pPr>
    <w:rPr>
      <w:rFonts w:ascii="Times New Roman" w:eastAsia="Times New Roman" w:hAnsi="Times New Roman" w:cs="Times New Roman"/>
      <w:lang w:eastAsia="ru-RU"/>
    </w:rPr>
  </w:style>
  <w:style w:type="paragraph" w:customStyle="1" w:styleId="1CStyle40">
    <w:name w:val="1CStyle40"/>
    <w:rsid w:val="008955E9"/>
    <w:pPr>
      <w:jc w:val="center"/>
    </w:pPr>
    <w:rPr>
      <w:rFonts w:ascii="Times New Roman" w:eastAsia="Times New Roman" w:hAnsi="Times New Roman" w:cs="Times New Roman"/>
      <w:lang w:eastAsia="ru-RU"/>
    </w:rPr>
  </w:style>
  <w:style w:type="paragraph" w:customStyle="1" w:styleId="1CStyle37">
    <w:name w:val="1CStyle37"/>
    <w:rsid w:val="008955E9"/>
    <w:pPr>
      <w:jc w:val="center"/>
    </w:pPr>
    <w:rPr>
      <w:rFonts w:ascii="Times New Roman" w:eastAsia="Times New Roman" w:hAnsi="Times New Roman" w:cs="Times New Roman"/>
      <w:sz w:val="20"/>
      <w:lang w:eastAsia="ru-RU"/>
    </w:rPr>
  </w:style>
  <w:style w:type="paragraph" w:customStyle="1" w:styleId="1CStyle3">
    <w:name w:val="1CStyle3"/>
    <w:rsid w:val="00CD7554"/>
    <w:pPr>
      <w:jc w:val="center"/>
    </w:pPr>
    <w:rPr>
      <w:rFonts w:ascii="Arial" w:eastAsia="Times New Roman" w:hAnsi="Arial" w:cs="Times New Roman"/>
      <w:lang w:eastAsia="ru-RU"/>
    </w:rPr>
  </w:style>
  <w:style w:type="paragraph" w:customStyle="1" w:styleId="1CStyle9">
    <w:name w:val="1CStyle9"/>
    <w:rsid w:val="00CD7554"/>
    <w:pPr>
      <w:jc w:val="center"/>
    </w:pPr>
    <w:rPr>
      <w:rFonts w:ascii="Arial" w:eastAsia="Times New Roman" w:hAnsi="Arial" w:cs="Times New Roman"/>
      <w:sz w:val="12"/>
      <w:lang w:eastAsia="ru-RU"/>
    </w:rPr>
  </w:style>
  <w:style w:type="paragraph" w:customStyle="1" w:styleId="1CStyle18">
    <w:name w:val="1CStyle18"/>
    <w:rsid w:val="00CD7554"/>
    <w:pPr>
      <w:jc w:val="center"/>
    </w:pPr>
    <w:rPr>
      <w:rFonts w:ascii="Times New Roman" w:eastAsia="Times New Roman" w:hAnsi="Times New Roman" w:cs="Times New Roman"/>
      <w:sz w:val="16"/>
      <w:lang w:eastAsia="ru-RU"/>
    </w:rPr>
  </w:style>
  <w:style w:type="paragraph" w:customStyle="1" w:styleId="1CStyle13">
    <w:name w:val="1CStyle13"/>
    <w:rsid w:val="00CD7554"/>
    <w:pPr>
      <w:jc w:val="center"/>
    </w:pPr>
    <w:rPr>
      <w:rFonts w:ascii="Times New Roman" w:eastAsia="Times New Roman" w:hAnsi="Times New Roman" w:cs="Times New Roman"/>
      <w:lang w:eastAsia="ru-RU"/>
    </w:rPr>
  </w:style>
  <w:style w:type="paragraph" w:customStyle="1" w:styleId="1CStyle2">
    <w:name w:val="1CStyle2"/>
    <w:rsid w:val="00CD7554"/>
    <w:pPr>
      <w:jc w:val="center"/>
    </w:pPr>
    <w:rPr>
      <w:rFonts w:ascii="Arial" w:eastAsia="Times New Roman" w:hAnsi="Arial" w:cs="Times New Roman"/>
      <w:lang w:eastAsia="ru-RU"/>
    </w:rPr>
  </w:style>
  <w:style w:type="paragraph" w:customStyle="1" w:styleId="1CStyle11">
    <w:name w:val="1CStyle11"/>
    <w:rsid w:val="00CD7554"/>
    <w:pPr>
      <w:jc w:val="center"/>
    </w:pPr>
    <w:rPr>
      <w:rFonts w:ascii="Times New Roman" w:eastAsia="Times New Roman" w:hAnsi="Times New Roman" w:cs="Times New Roman"/>
      <w:sz w:val="12"/>
      <w:lang w:eastAsia="ru-RU"/>
    </w:rPr>
  </w:style>
  <w:style w:type="paragraph" w:customStyle="1" w:styleId="1CStyle5">
    <w:name w:val="1CStyle5"/>
    <w:rsid w:val="00CD7554"/>
    <w:pPr>
      <w:jc w:val="center"/>
    </w:pPr>
    <w:rPr>
      <w:rFonts w:ascii="Arial" w:eastAsia="Times New Roman" w:hAnsi="Arial" w:cs="Times New Roman"/>
      <w:lang w:eastAsia="ru-RU"/>
    </w:rPr>
  </w:style>
  <w:style w:type="paragraph" w:customStyle="1" w:styleId="1CStyle19">
    <w:name w:val="1CStyle19"/>
    <w:rsid w:val="00CD7554"/>
    <w:pPr>
      <w:jc w:val="center"/>
    </w:pPr>
    <w:rPr>
      <w:rFonts w:ascii="Times New Roman" w:eastAsia="Times New Roman" w:hAnsi="Times New Roman" w:cs="Times New Roman"/>
      <w:sz w:val="16"/>
      <w:lang w:eastAsia="ru-RU"/>
    </w:rPr>
  </w:style>
  <w:style w:type="paragraph" w:customStyle="1" w:styleId="1CStyle4">
    <w:name w:val="1CStyle4"/>
    <w:rsid w:val="00CD7554"/>
    <w:pPr>
      <w:jc w:val="center"/>
    </w:pPr>
    <w:rPr>
      <w:rFonts w:ascii="Times New Roman" w:eastAsia="Times New Roman" w:hAnsi="Times New Roman" w:cs="Times New Roman"/>
      <w:lang w:eastAsia="ru-RU"/>
    </w:rPr>
  </w:style>
  <w:style w:type="paragraph" w:customStyle="1" w:styleId="1CStyle15">
    <w:name w:val="1CStyle15"/>
    <w:rsid w:val="00CD7554"/>
    <w:pPr>
      <w:jc w:val="center"/>
    </w:pPr>
    <w:rPr>
      <w:rFonts w:ascii="Times New Roman" w:eastAsia="Times New Roman" w:hAnsi="Times New Roman" w:cs="Times New Roman"/>
      <w:b/>
      <w:lang w:eastAsia="ru-RU"/>
    </w:rPr>
  </w:style>
  <w:style w:type="paragraph" w:customStyle="1" w:styleId="1CStyle0">
    <w:name w:val="1CStyle0"/>
    <w:rsid w:val="00CD7554"/>
    <w:pPr>
      <w:jc w:val="right"/>
    </w:pPr>
    <w:rPr>
      <w:rFonts w:ascii="Times New Roman" w:eastAsia="Times New Roman" w:hAnsi="Times New Roman" w:cs="Times New Roman"/>
      <w:lang w:eastAsia="ru-RU"/>
    </w:rPr>
  </w:style>
  <w:style w:type="paragraph" w:customStyle="1" w:styleId="1CStyle12">
    <w:name w:val="1CStyle12"/>
    <w:rsid w:val="00CD7554"/>
    <w:pPr>
      <w:jc w:val="center"/>
    </w:pPr>
    <w:rPr>
      <w:rFonts w:ascii="Times New Roman" w:eastAsia="Times New Roman" w:hAnsi="Times New Roman" w:cs="Times New Roman"/>
      <w:b/>
      <w:lang w:eastAsia="ru-RU"/>
    </w:rPr>
  </w:style>
  <w:style w:type="paragraph" w:customStyle="1" w:styleId="1CStyle10">
    <w:name w:val="1CStyle10"/>
    <w:rsid w:val="00CD7554"/>
    <w:pPr>
      <w:jc w:val="center"/>
    </w:pPr>
    <w:rPr>
      <w:rFonts w:ascii="Times New Roman" w:eastAsia="Times New Roman" w:hAnsi="Times New Roman" w:cs="Times New Roman"/>
      <w:lang w:eastAsia="ru-RU"/>
    </w:rPr>
  </w:style>
  <w:style w:type="paragraph" w:customStyle="1" w:styleId="1CStyle6">
    <w:name w:val="1CStyle6"/>
    <w:rsid w:val="00CD7554"/>
    <w:pPr>
      <w:jc w:val="center"/>
    </w:pPr>
    <w:rPr>
      <w:rFonts w:ascii="Arial" w:eastAsia="Times New Roman" w:hAnsi="Arial" w:cs="Times New Roman"/>
      <w:lang w:eastAsia="ru-RU"/>
    </w:rPr>
  </w:style>
  <w:style w:type="paragraph" w:customStyle="1" w:styleId="1CStyle17">
    <w:name w:val="1CStyle17"/>
    <w:rsid w:val="00CD7554"/>
    <w:pPr>
      <w:jc w:val="center"/>
    </w:pPr>
    <w:rPr>
      <w:rFonts w:ascii="Times New Roman" w:eastAsia="Times New Roman" w:hAnsi="Times New Roman" w:cs="Times New Roman"/>
      <w:lang w:eastAsia="ru-RU"/>
    </w:rPr>
  </w:style>
  <w:style w:type="paragraph" w:customStyle="1" w:styleId="1CStyle14">
    <w:name w:val="1CStyle14"/>
    <w:rsid w:val="00CD7554"/>
    <w:pPr>
      <w:jc w:val="center"/>
    </w:pPr>
    <w:rPr>
      <w:rFonts w:ascii="Times New Roman" w:eastAsia="Times New Roman" w:hAnsi="Times New Roman" w:cs="Times New Roman"/>
      <w:lang w:eastAsia="ru-RU"/>
    </w:rPr>
  </w:style>
  <w:style w:type="paragraph" w:customStyle="1" w:styleId="1CStyle1">
    <w:name w:val="1CStyle1"/>
    <w:rsid w:val="00CD7554"/>
    <w:pPr>
      <w:jc w:val="center"/>
    </w:pPr>
    <w:rPr>
      <w:rFonts w:ascii="Times New Roman" w:eastAsia="Times New Roman" w:hAnsi="Times New Roman" w:cs="Times New Roman"/>
      <w:b/>
      <w:lang w:eastAsia="ru-RU"/>
    </w:rPr>
  </w:style>
  <w:style w:type="paragraph" w:customStyle="1" w:styleId="1CStyle7">
    <w:name w:val="1CStyle7"/>
    <w:rsid w:val="00CD7554"/>
    <w:pPr>
      <w:jc w:val="both"/>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3D984-516F-49BD-BB47-88FC98531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1</Pages>
  <Words>6095</Words>
  <Characters>34747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40</cp:revision>
  <cp:lastPrinted>2012-10-15T06:10:00Z</cp:lastPrinted>
  <dcterms:created xsi:type="dcterms:W3CDTF">2012-07-12T09:13:00Z</dcterms:created>
  <dcterms:modified xsi:type="dcterms:W3CDTF">2014-06-02T11:19:00Z</dcterms:modified>
</cp:coreProperties>
</file>